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60E90" w14:textId="2E43DCED" w:rsidR="003672E6" w:rsidRPr="007A2D68" w:rsidRDefault="003672E6" w:rsidP="003672E6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Theme="minorEastAsia" w:hAnsi="Arial"/>
          <w:b/>
          <w:sz w:val="24"/>
          <w:szCs w:val="24"/>
          <w:lang w:val="en-US"/>
        </w:rPr>
      </w:pPr>
      <w:r w:rsidRPr="003672E6">
        <w:rPr>
          <w:rFonts w:ascii="Arial" w:eastAsia="MS Mincho" w:hAnsi="Arial"/>
          <w:b/>
          <w:sz w:val="24"/>
          <w:szCs w:val="24"/>
          <w:lang w:val="en-US" w:eastAsia="x-none"/>
        </w:rPr>
        <w:t>3GPP TSG-RAN WG2 Meeting #125bis</w:t>
      </w:r>
      <w:r w:rsidRPr="003672E6">
        <w:rPr>
          <w:rFonts w:ascii="Arial" w:eastAsia="MS Mincho" w:hAnsi="Arial"/>
          <w:b/>
          <w:sz w:val="24"/>
          <w:szCs w:val="24"/>
          <w:lang w:val="en-US" w:eastAsia="x-none"/>
        </w:rPr>
        <w:tab/>
      </w:r>
      <w:r w:rsidR="007A2D68" w:rsidRPr="007A2D68">
        <w:rPr>
          <w:rFonts w:ascii="Arial" w:eastAsia="MS Mincho" w:hAnsi="Arial"/>
          <w:b/>
          <w:sz w:val="24"/>
          <w:szCs w:val="24"/>
          <w:lang w:val="en-US" w:eastAsia="x-none"/>
        </w:rPr>
        <w:t>R2-24023</w:t>
      </w:r>
      <w:r w:rsidR="007A2D68">
        <w:rPr>
          <w:rFonts w:ascii="Arial" w:eastAsiaTheme="minorEastAsia" w:hAnsi="Arial" w:hint="eastAsia"/>
          <w:b/>
          <w:sz w:val="24"/>
          <w:szCs w:val="24"/>
          <w:lang w:val="en-US"/>
        </w:rPr>
        <w:t>29</w:t>
      </w:r>
    </w:p>
    <w:p w14:paraId="3E7984E7" w14:textId="1CD1A24C" w:rsidR="003672E6" w:rsidRPr="003672E6" w:rsidRDefault="003672E6" w:rsidP="003672E6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3672E6">
        <w:rPr>
          <w:rFonts w:ascii="Arial" w:eastAsia="MS Mincho" w:hAnsi="Arial"/>
          <w:b/>
          <w:sz w:val="24"/>
          <w:szCs w:val="24"/>
          <w:lang w:val="en-US" w:eastAsia="x-none"/>
        </w:rPr>
        <w:t>Changsha, China, April 15</w:t>
      </w:r>
      <w:r w:rsidRPr="003672E6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3672E6">
        <w:rPr>
          <w:rFonts w:ascii="Arial" w:eastAsia="MS Mincho" w:hAnsi="Arial"/>
          <w:b/>
          <w:sz w:val="24"/>
          <w:szCs w:val="24"/>
          <w:lang w:val="en-US" w:eastAsia="x-none"/>
        </w:rPr>
        <w:t xml:space="preserve"> – 19</w:t>
      </w:r>
      <w:r w:rsidRPr="003672E6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3672E6">
        <w:rPr>
          <w:rFonts w:ascii="Arial" w:eastAsia="MS Mincho" w:hAnsi="Arial"/>
          <w:b/>
          <w:sz w:val="24"/>
          <w:szCs w:val="24"/>
          <w:lang w:val="en-US" w:eastAsia="x-none"/>
        </w:rPr>
        <w:t>, 2024</w:t>
      </w:r>
    </w:p>
    <w:p w14:paraId="152FE3AA" w14:textId="77777777" w:rsidR="00213F24" w:rsidRDefault="00213F24" w:rsidP="007E31F9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3E764ED8" w14:textId="1555BC92" w:rsidR="007E31F9" w:rsidRDefault="007E31F9" w:rsidP="007E31F9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7.24.2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.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754C2D1E" w14:textId="5F0C0925" w:rsidR="00986AFF" w:rsidRDefault="00D953A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  <w:r w:rsidR="00F750E6">
        <w:rPr>
          <w:rFonts w:ascii="Arial" w:hAnsi="Arial" w:cs="Arial"/>
          <w:b/>
          <w:bCs/>
          <w:sz w:val="24"/>
          <w:szCs w:val="24"/>
          <w:lang w:val="en-US" w:eastAsia="en-US"/>
        </w:rPr>
        <w:t>, Samsung</w:t>
      </w:r>
    </w:p>
    <w:p w14:paraId="066BC719" w14:textId="10CEF429" w:rsidR="00986AFF" w:rsidRDefault="00D953A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bookmarkStart w:id="0" w:name="_Hlk115182917"/>
      <w:r w:rsidR="003672E6" w:rsidRPr="003672E6">
        <w:rPr>
          <w:rFonts w:ascii="Arial" w:hAnsi="Arial" w:cs="Arial"/>
          <w:b/>
          <w:bCs/>
          <w:sz w:val="24"/>
          <w:szCs w:val="24"/>
          <w:lang w:val="en-US" w:eastAsia="en-US"/>
        </w:rPr>
        <w:t>Discussion on specification modification of redirection to GERAN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End w:id="0"/>
    </w:p>
    <w:p w14:paraId="7402861B" w14:textId="77777777" w:rsidR="00986AFF" w:rsidRDefault="00D953A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1FDFA63B" w14:textId="77777777" w:rsidR="00986AFF" w:rsidRDefault="00D953A5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1" w:name="_Ref165266342"/>
      <w:r>
        <w:t>Introduction</w:t>
      </w:r>
      <w:bookmarkEnd w:id="1"/>
    </w:p>
    <w:p w14:paraId="41DA9611" w14:textId="05DED0D7" w:rsidR="00335BD7" w:rsidRDefault="003672E6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In the last meeting</w:t>
      </w:r>
      <w:r w:rsidR="00422230">
        <w:rPr>
          <w:rStyle w:val="a9"/>
          <w:rFonts w:ascii="Times New Roman" w:hAnsi="Times New Roman" w:hint="eastAsia"/>
        </w:rPr>
        <w:t xml:space="preserve">, </w:t>
      </w:r>
      <w:r w:rsidR="007D68A1">
        <w:rPr>
          <w:rStyle w:val="a9"/>
          <w:rFonts w:ascii="Times New Roman" w:hAnsi="Times New Roman" w:hint="eastAsia"/>
        </w:rPr>
        <w:t>the issue o</w:t>
      </w:r>
      <w:r w:rsidR="00335BD7">
        <w:rPr>
          <w:rStyle w:val="a9"/>
          <w:rFonts w:ascii="Times New Roman" w:hAnsi="Times New Roman"/>
        </w:rPr>
        <w:t>f</w:t>
      </w:r>
      <w:r w:rsidR="00C62899">
        <w:rPr>
          <w:rStyle w:val="a9"/>
          <w:rFonts w:ascii="Times New Roman" w:hAnsi="Times New Roman" w:hint="eastAsia"/>
        </w:rPr>
        <w:t xml:space="preserve"> redirection to GERAN was raised</w:t>
      </w:r>
      <w:r w:rsidR="00D9214B">
        <w:rPr>
          <w:rStyle w:val="a9"/>
          <w:rFonts w:ascii="Times New Roman" w:hAnsi="Times New Roman" w:hint="eastAsia"/>
        </w:rPr>
        <w:t xml:space="preserve"> in </w:t>
      </w:r>
      <w:r w:rsidR="00D9214B">
        <w:rPr>
          <w:rStyle w:val="a9"/>
          <w:rFonts w:ascii="Times New Roman" w:hAnsi="Times New Roman"/>
        </w:rPr>
        <w:t>R2-240016</w:t>
      </w:r>
      <w:r w:rsidR="00D9214B">
        <w:rPr>
          <w:rStyle w:val="a9"/>
          <w:rFonts w:ascii="Times New Roman" w:hAnsi="Times New Roman" w:hint="eastAsia"/>
        </w:rPr>
        <w:t>7</w:t>
      </w:r>
      <w:r w:rsidR="00D9214B">
        <w:rPr>
          <w:rStyle w:val="a9"/>
          <w:rFonts w:ascii="Times New Roman" w:hAnsi="Times New Roman"/>
        </w:rPr>
        <w:t xml:space="preserve"> [1]</w:t>
      </w:r>
      <w:r w:rsidR="00667814">
        <w:rPr>
          <w:rStyle w:val="a9"/>
          <w:rFonts w:ascii="Times New Roman" w:hAnsi="Times New Roman" w:hint="eastAsia"/>
        </w:rPr>
        <w:t>.</w:t>
      </w:r>
      <w:r w:rsidR="00D9214B">
        <w:rPr>
          <w:rStyle w:val="a9"/>
          <w:rFonts w:ascii="Times New Roman" w:hAnsi="Times New Roman" w:hint="eastAsia"/>
        </w:rPr>
        <w:t xml:space="preserve"> </w:t>
      </w:r>
      <w:r w:rsidR="00B54726">
        <w:rPr>
          <w:rStyle w:val="a9"/>
          <w:rFonts w:ascii="Times New Roman" w:hAnsi="Times New Roman" w:hint="eastAsia"/>
        </w:rPr>
        <w:t>W</w:t>
      </w:r>
      <w:r w:rsidR="00667814" w:rsidRPr="00667814">
        <w:rPr>
          <w:rStyle w:val="a9"/>
          <w:rFonts w:ascii="Times New Roman" w:hAnsi="Times New Roman"/>
        </w:rPr>
        <w:t>e underst</w:t>
      </w:r>
      <w:r w:rsidR="00B54726">
        <w:rPr>
          <w:rStyle w:val="a9"/>
          <w:rFonts w:ascii="Times New Roman" w:hAnsi="Times New Roman" w:hint="eastAsia"/>
        </w:rPr>
        <w:t>an</w:t>
      </w:r>
      <w:r w:rsidR="00667814" w:rsidRPr="00667814">
        <w:rPr>
          <w:rStyle w:val="a9"/>
          <w:rFonts w:ascii="Times New Roman" w:hAnsi="Times New Roman"/>
        </w:rPr>
        <w:t>d that the compan</w:t>
      </w:r>
      <w:r w:rsidR="00DE54D3">
        <w:rPr>
          <w:rStyle w:val="a9"/>
          <w:rFonts w:ascii="Times New Roman" w:hAnsi="Times New Roman" w:hint="eastAsia"/>
        </w:rPr>
        <w:t>i</w:t>
      </w:r>
      <w:r w:rsidR="00B62071">
        <w:rPr>
          <w:rStyle w:val="a9"/>
          <w:rFonts w:ascii="Times New Roman" w:hAnsi="Times New Roman" w:hint="eastAsia"/>
        </w:rPr>
        <w:t>es</w:t>
      </w:r>
      <w:r w:rsidR="00667814" w:rsidRPr="00667814">
        <w:rPr>
          <w:rStyle w:val="a9"/>
          <w:rFonts w:ascii="Times New Roman" w:hAnsi="Times New Roman"/>
        </w:rPr>
        <w:t xml:space="preserve"> </w:t>
      </w:r>
      <w:r w:rsidR="00A4738E">
        <w:rPr>
          <w:rStyle w:val="a9"/>
          <w:rFonts w:ascii="Times New Roman" w:hAnsi="Times New Roman" w:hint="eastAsia"/>
        </w:rPr>
        <w:t>think</w:t>
      </w:r>
      <w:r w:rsidR="00667814" w:rsidRPr="00667814">
        <w:rPr>
          <w:rStyle w:val="a9"/>
          <w:rFonts w:ascii="Times New Roman" w:hAnsi="Times New Roman"/>
        </w:rPr>
        <w:t xml:space="preserve"> the issue</w:t>
      </w:r>
      <w:r w:rsidR="006741B0">
        <w:rPr>
          <w:rStyle w:val="a9"/>
          <w:rFonts w:ascii="Times New Roman" w:hAnsi="Times New Roman" w:hint="eastAsia"/>
        </w:rPr>
        <w:t xml:space="preserve"> o</w:t>
      </w:r>
      <w:r w:rsidR="00335BD7">
        <w:rPr>
          <w:rStyle w:val="a9"/>
          <w:rFonts w:ascii="Times New Roman" w:hAnsi="Times New Roman"/>
        </w:rPr>
        <w:t>f</w:t>
      </w:r>
      <w:r w:rsidR="006741B0">
        <w:rPr>
          <w:rStyle w:val="a9"/>
          <w:rFonts w:ascii="Times New Roman" w:hAnsi="Times New Roman" w:hint="eastAsia"/>
        </w:rPr>
        <w:t xml:space="preserve"> redirection to GERAN</w:t>
      </w:r>
      <w:r w:rsidR="00667814" w:rsidRPr="00667814">
        <w:rPr>
          <w:rStyle w:val="a9"/>
          <w:rFonts w:ascii="Times New Roman" w:hAnsi="Times New Roman"/>
        </w:rPr>
        <w:t xml:space="preserve"> was valid</w:t>
      </w:r>
      <w:r w:rsidR="006741B0">
        <w:rPr>
          <w:rStyle w:val="a9"/>
          <w:rFonts w:ascii="Times New Roman" w:hAnsi="Times New Roman" w:hint="eastAsia"/>
        </w:rPr>
        <w:t xml:space="preserve"> according to </w:t>
      </w:r>
      <w:r w:rsidR="006741B0">
        <w:rPr>
          <w:rStyle w:val="a9"/>
          <w:rFonts w:ascii="Times New Roman" w:hAnsi="Times New Roman"/>
        </w:rPr>
        <w:t>the</w:t>
      </w:r>
      <w:r w:rsidR="006741B0">
        <w:rPr>
          <w:rStyle w:val="a9"/>
          <w:rFonts w:ascii="Times New Roman" w:hAnsi="Times New Roman" w:hint="eastAsia"/>
        </w:rPr>
        <w:t xml:space="preserve"> online discussion</w:t>
      </w:r>
      <w:r w:rsidR="00DF5937">
        <w:rPr>
          <w:rStyle w:val="a9"/>
          <w:rFonts w:ascii="Times New Roman" w:hAnsi="Times New Roman" w:hint="eastAsia"/>
        </w:rPr>
        <w:t>.</w:t>
      </w:r>
      <w:r w:rsidR="006700A2">
        <w:rPr>
          <w:rStyle w:val="a9"/>
          <w:rFonts w:ascii="Times New Roman" w:hAnsi="Times New Roman" w:hint="eastAsia"/>
        </w:rPr>
        <w:t xml:space="preserve"> </w:t>
      </w:r>
      <w:r w:rsidR="00DF5937">
        <w:rPr>
          <w:rStyle w:val="a9"/>
          <w:rFonts w:ascii="Times New Roman" w:hAnsi="Times New Roman" w:hint="eastAsia"/>
        </w:rPr>
        <w:t>However</w:t>
      </w:r>
      <w:r w:rsidR="00C17E23">
        <w:rPr>
          <w:rStyle w:val="a9"/>
          <w:rFonts w:ascii="Times New Roman" w:hAnsi="Times New Roman" w:hint="eastAsia"/>
        </w:rPr>
        <w:t>,</w:t>
      </w:r>
      <w:r w:rsidR="006700A2">
        <w:rPr>
          <w:rStyle w:val="a9"/>
          <w:rFonts w:ascii="Times New Roman" w:hAnsi="Times New Roman" w:hint="eastAsia"/>
        </w:rPr>
        <w:t xml:space="preserve"> how to modify the specification to fix this </w:t>
      </w:r>
      <w:r w:rsidR="00E73DDD">
        <w:rPr>
          <w:rStyle w:val="a9"/>
          <w:rFonts w:ascii="Times New Roman" w:hAnsi="Times New Roman" w:hint="eastAsia"/>
        </w:rPr>
        <w:t xml:space="preserve">issue </w:t>
      </w:r>
      <w:r w:rsidR="00A02BE9">
        <w:rPr>
          <w:rStyle w:val="a9"/>
          <w:rFonts w:ascii="Times New Roman" w:hAnsi="Times New Roman" w:hint="eastAsia"/>
        </w:rPr>
        <w:t>did</w:t>
      </w:r>
      <w:r w:rsidR="00CE23E6">
        <w:rPr>
          <w:rStyle w:val="a9"/>
          <w:rFonts w:ascii="Times New Roman" w:hAnsi="Times New Roman" w:hint="eastAsia"/>
        </w:rPr>
        <w:t xml:space="preserve"> not</w:t>
      </w:r>
      <w:r w:rsidR="00904172">
        <w:rPr>
          <w:rStyle w:val="a9"/>
          <w:rFonts w:ascii="Times New Roman" w:hAnsi="Times New Roman" w:hint="eastAsia"/>
        </w:rPr>
        <w:t xml:space="preserve"> </w:t>
      </w:r>
      <w:r w:rsidR="00904172" w:rsidRPr="00904172">
        <w:rPr>
          <w:rStyle w:val="a9"/>
          <w:rFonts w:ascii="Times New Roman" w:hAnsi="Times New Roman"/>
        </w:rPr>
        <w:t>reach a consensus</w:t>
      </w:r>
      <w:r w:rsidR="0062624B">
        <w:rPr>
          <w:rStyle w:val="a9"/>
          <w:rFonts w:ascii="Times New Roman" w:hAnsi="Times New Roman" w:hint="eastAsia"/>
        </w:rPr>
        <w:t xml:space="preserve"> in the last meeting</w:t>
      </w:r>
      <w:r w:rsidR="00A02BE9">
        <w:rPr>
          <w:rStyle w:val="a9"/>
          <w:rFonts w:ascii="Times New Roman" w:hAnsi="Times New Roman" w:hint="eastAsia"/>
        </w:rPr>
        <w:t>.</w:t>
      </w:r>
      <w:r w:rsidR="00667814" w:rsidRPr="00667814">
        <w:rPr>
          <w:rStyle w:val="a9"/>
          <w:rFonts w:ascii="Times New Roman" w:hAnsi="Times New Roman"/>
        </w:rPr>
        <w:t xml:space="preserve"> </w:t>
      </w:r>
      <w:r w:rsidR="007A5183">
        <w:rPr>
          <w:rStyle w:val="a9"/>
          <w:rFonts w:ascii="Times New Roman" w:hAnsi="Times New Roman"/>
        </w:rPr>
        <w:t>T</w:t>
      </w:r>
      <w:r w:rsidR="007A5183">
        <w:rPr>
          <w:rStyle w:val="a9"/>
          <w:rFonts w:ascii="Times New Roman" w:hAnsi="Times New Roman" w:hint="eastAsia"/>
        </w:rPr>
        <w:t xml:space="preserve">he chairman notes regarding </w:t>
      </w:r>
      <w:r w:rsidR="00335BD7">
        <w:rPr>
          <w:rStyle w:val="a9"/>
          <w:rFonts w:ascii="Times New Roman" w:hAnsi="Times New Roman"/>
        </w:rPr>
        <w:t xml:space="preserve">the </w:t>
      </w:r>
      <w:r w:rsidR="007A5183">
        <w:rPr>
          <w:rStyle w:val="a9"/>
          <w:rFonts w:ascii="Times New Roman" w:hAnsi="Times New Roman" w:hint="eastAsia"/>
        </w:rPr>
        <w:t xml:space="preserve">discussion on this issue </w:t>
      </w:r>
      <w:r w:rsidR="00335BD7">
        <w:rPr>
          <w:rStyle w:val="a9"/>
          <w:rFonts w:ascii="Times New Roman" w:hAnsi="Times New Roman"/>
        </w:rPr>
        <w:t>are</w:t>
      </w:r>
      <w:r w:rsidR="007A5183">
        <w:rPr>
          <w:rStyle w:val="a9"/>
          <w:rFonts w:ascii="Times New Roman" w:hAnsi="Times New Roman" w:hint="eastAsia"/>
        </w:rPr>
        <w:t xml:space="preserve"> excerpted as follows</w:t>
      </w:r>
      <w:r w:rsidR="00335BD7">
        <w:rPr>
          <w:rStyle w:val="a9"/>
          <w:rFonts w:ascii="Times New Roman" w:hAnsi="Times New Roman" w:hint="eastAsia"/>
        </w:rPr>
        <w:t xml:space="preserve"> [2].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5BD7" w14:paraId="0A23F30A" w14:textId="77777777" w:rsidTr="00335BD7">
        <w:tc>
          <w:tcPr>
            <w:tcW w:w="9629" w:type="dxa"/>
          </w:tcPr>
          <w:p w14:paraId="5ED106D6" w14:textId="77777777" w:rsidR="005E78D0" w:rsidRPr="005E78D0" w:rsidRDefault="005E78D0" w:rsidP="005E78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bookmarkStart w:id="2" w:name="OLE_LINK6"/>
            <w:r w:rsidRPr="005E78D0">
              <w:rPr>
                <w:rFonts w:ascii="Arial" w:eastAsia="MS Mincho" w:hAnsi="Arial"/>
                <w:szCs w:val="24"/>
                <w:lang w:eastAsia="en-GB"/>
              </w:rPr>
              <w:t>Redirection to GERAN</w:t>
            </w:r>
          </w:p>
          <w:p w14:paraId="14001C22" w14:textId="77777777" w:rsidR="005E78D0" w:rsidRPr="005E78D0" w:rsidRDefault="00140676" w:rsidP="005E78D0">
            <w:pPr>
              <w:overflowPunct/>
              <w:autoSpaceDE/>
              <w:autoSpaceDN/>
              <w:adjustRightInd/>
              <w:spacing w:before="60" w:after="0" w:line="240" w:lineRule="auto"/>
              <w:ind w:left="1259" w:hanging="1259"/>
              <w:jc w:val="left"/>
              <w:textAlignment w:val="auto"/>
              <w:rPr>
                <w:rFonts w:ascii="Arial" w:eastAsia="MS Mincho" w:hAnsi="Arial"/>
                <w:noProof/>
                <w:szCs w:val="24"/>
                <w:lang w:eastAsia="en-GB"/>
              </w:rPr>
            </w:pPr>
            <w:hyperlink r:id="rId9" w:history="1">
              <w:r w:rsidR="005E78D0" w:rsidRPr="005E78D0">
                <w:rPr>
                  <w:rFonts w:ascii="Arial" w:eastAsia="MS Mincho" w:hAnsi="Arial"/>
                  <w:noProof/>
                  <w:color w:val="0000FF"/>
                  <w:szCs w:val="24"/>
                  <w:u w:val="single"/>
                  <w:lang w:eastAsia="en-GB"/>
                </w:rPr>
                <w:t>R2-2400167</w:t>
              </w:r>
            </w:hyperlink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</w:r>
            <w:bookmarkStart w:id="3" w:name="_Hlk162599745"/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>Discussion on redirection to GERAN</w:t>
            </w:r>
            <w:bookmarkEnd w:id="3"/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vivo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discussion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Rel-17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TEI18</w:t>
            </w:r>
          </w:p>
          <w:p w14:paraId="6343F667" w14:textId="77777777" w:rsidR="005E78D0" w:rsidRPr="005E78D0" w:rsidRDefault="005E78D0" w:rsidP="005E78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</w:p>
          <w:p w14:paraId="4150B425" w14:textId="77777777" w:rsidR="005E78D0" w:rsidRPr="005E78D0" w:rsidRDefault="00140676" w:rsidP="005E78D0">
            <w:pPr>
              <w:overflowPunct/>
              <w:autoSpaceDE/>
              <w:autoSpaceDN/>
              <w:adjustRightInd/>
              <w:spacing w:before="60" w:after="0" w:line="240" w:lineRule="auto"/>
              <w:ind w:left="1259" w:hanging="1259"/>
              <w:jc w:val="left"/>
              <w:textAlignment w:val="auto"/>
              <w:rPr>
                <w:rFonts w:ascii="Arial" w:eastAsia="MS Mincho" w:hAnsi="Arial"/>
                <w:noProof/>
                <w:szCs w:val="24"/>
                <w:lang w:eastAsia="en-GB"/>
              </w:rPr>
            </w:pPr>
            <w:hyperlink r:id="rId10" w:history="1">
              <w:r w:rsidR="005E78D0" w:rsidRPr="005E78D0">
                <w:rPr>
                  <w:rFonts w:ascii="Arial" w:eastAsia="MS Mincho" w:hAnsi="Arial"/>
                  <w:noProof/>
                  <w:color w:val="0000FF"/>
                  <w:szCs w:val="24"/>
                  <w:u w:val="single"/>
                  <w:lang w:eastAsia="en-GB"/>
                </w:rPr>
                <w:t>R2-2400168</w:t>
              </w:r>
            </w:hyperlink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Correction on redirection to GERAN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vivo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CR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Rel-17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36.331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17.7.0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4982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-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F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TEI18</w:t>
            </w:r>
          </w:p>
          <w:p w14:paraId="501BCA67" w14:textId="77777777" w:rsidR="005E78D0" w:rsidRPr="005E78D0" w:rsidRDefault="005E78D0" w:rsidP="005E78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5E78D0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5E78D0">
              <w:rPr>
                <w:rFonts w:ascii="Arial" w:eastAsia="MS Mincho" w:hAnsi="Arial"/>
                <w:szCs w:val="24"/>
                <w:lang w:eastAsia="en-GB"/>
              </w:rPr>
              <w:tab/>
              <w:t xml:space="preserve">Nokia thinks the last procedure text is not needed </w:t>
            </w:r>
          </w:p>
          <w:p w14:paraId="5530BEE3" w14:textId="77777777" w:rsidR="005E78D0" w:rsidRPr="005E78D0" w:rsidRDefault="005E78D0" w:rsidP="005E78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5E78D0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5E78D0">
              <w:rPr>
                <w:rFonts w:ascii="Arial" w:eastAsia="MS Mincho" w:hAnsi="Arial"/>
                <w:szCs w:val="24"/>
                <w:lang w:eastAsia="en-GB"/>
              </w:rPr>
              <w:tab/>
              <w:t xml:space="preserve">Qualcomm wonders why we don’t remove the full content.   </w:t>
            </w:r>
          </w:p>
          <w:p w14:paraId="4A17F2C4" w14:textId="77777777" w:rsidR="005E78D0" w:rsidRPr="005E78D0" w:rsidRDefault="005E78D0" w:rsidP="005E78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5E78D0">
              <w:rPr>
                <w:rFonts w:ascii="Arial" w:eastAsia="MS Mincho" w:hAnsi="Arial"/>
                <w:szCs w:val="24"/>
                <w:lang w:eastAsia="en-GB"/>
              </w:rPr>
              <w:t>=&gt;</w:t>
            </w:r>
            <w:r w:rsidRPr="005E78D0">
              <w:rPr>
                <w:rFonts w:ascii="Arial" w:eastAsia="MS Mincho" w:hAnsi="Arial"/>
                <w:szCs w:val="24"/>
                <w:lang w:eastAsia="en-GB"/>
              </w:rPr>
              <w:tab/>
              <w:t>Remove last change</w:t>
            </w:r>
          </w:p>
          <w:p w14:paraId="13C91D0D" w14:textId="77777777" w:rsidR="005E78D0" w:rsidRPr="005E78D0" w:rsidRDefault="005E78D0" w:rsidP="005E78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5E78D0">
              <w:rPr>
                <w:rFonts w:ascii="Arial" w:eastAsia="MS Mincho" w:hAnsi="Arial"/>
                <w:szCs w:val="24"/>
                <w:lang w:eastAsia="en-GB"/>
              </w:rPr>
              <w:t>=&gt;</w:t>
            </w:r>
            <w:r w:rsidRPr="005E78D0">
              <w:rPr>
                <w:rFonts w:ascii="Arial" w:eastAsia="MS Mincho" w:hAnsi="Arial"/>
                <w:szCs w:val="24"/>
                <w:lang w:eastAsia="en-GB"/>
              </w:rPr>
              <w:tab/>
              <w:t>update to proper formatting and change to Rel-18 CR</w:t>
            </w:r>
          </w:p>
          <w:p w14:paraId="256C3904" w14:textId="77777777" w:rsidR="005E78D0" w:rsidRPr="005E78D0" w:rsidRDefault="005E78D0" w:rsidP="005E78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5E78D0">
              <w:rPr>
                <w:rFonts w:ascii="Arial" w:eastAsia="MS Mincho" w:hAnsi="Arial"/>
                <w:szCs w:val="24"/>
                <w:lang w:eastAsia="en-GB"/>
              </w:rPr>
              <w:t>=&gt;</w:t>
            </w:r>
            <w:r w:rsidRPr="005E78D0">
              <w:rPr>
                <w:rFonts w:ascii="Arial" w:eastAsia="MS Mincho" w:hAnsi="Arial"/>
                <w:szCs w:val="24"/>
                <w:lang w:eastAsia="en-GB"/>
              </w:rPr>
              <w:tab/>
              <w:t xml:space="preserve">The CR will be updated in </w:t>
            </w:r>
            <w:hyperlink r:id="rId11" w:history="1">
              <w:r w:rsidRPr="005E78D0">
                <w:rPr>
                  <w:rFonts w:ascii="Arial" w:eastAsia="MS Mincho" w:hAnsi="Arial"/>
                  <w:color w:val="0000FF"/>
                  <w:szCs w:val="24"/>
                  <w:u w:val="single"/>
                  <w:lang w:eastAsia="en-GB"/>
                </w:rPr>
                <w:t>R2-2401932</w:t>
              </w:r>
            </w:hyperlink>
            <w:r w:rsidRPr="005E78D0">
              <w:rPr>
                <w:rFonts w:ascii="Arial" w:eastAsia="MS Mincho" w:hAnsi="Arial"/>
                <w:szCs w:val="24"/>
                <w:lang w:eastAsia="en-GB"/>
              </w:rPr>
              <w:t xml:space="preserve"> with all the changes above</w:t>
            </w:r>
          </w:p>
          <w:p w14:paraId="43D41842" w14:textId="77777777" w:rsidR="005E78D0" w:rsidRPr="005E78D0" w:rsidRDefault="005E78D0" w:rsidP="005E78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proofErr w:type="spellStart"/>
            <w:r w:rsidRPr="005E78D0">
              <w:rPr>
                <w:rFonts w:ascii="Arial" w:eastAsia="MS Mincho" w:hAnsi="Arial"/>
                <w:szCs w:val="24"/>
                <w:lang w:eastAsia="en-GB"/>
              </w:rPr>
              <w:t>Aftercomeback</w:t>
            </w:r>
            <w:proofErr w:type="spellEnd"/>
          </w:p>
          <w:p w14:paraId="3AB37298" w14:textId="77777777" w:rsidR="005E78D0" w:rsidRPr="005E78D0" w:rsidRDefault="00140676" w:rsidP="005E78D0">
            <w:pPr>
              <w:overflowPunct/>
              <w:autoSpaceDE/>
              <w:autoSpaceDN/>
              <w:adjustRightInd/>
              <w:spacing w:before="60" w:after="0" w:line="240" w:lineRule="auto"/>
              <w:ind w:left="1259" w:hanging="1259"/>
              <w:jc w:val="left"/>
              <w:textAlignment w:val="auto"/>
              <w:rPr>
                <w:rFonts w:ascii="Arial" w:eastAsia="MS Mincho" w:hAnsi="Arial"/>
                <w:noProof/>
                <w:szCs w:val="24"/>
                <w:lang w:eastAsia="en-GB"/>
              </w:rPr>
            </w:pPr>
            <w:hyperlink r:id="rId12" w:history="1">
              <w:r w:rsidR="005E78D0" w:rsidRPr="005E78D0">
                <w:rPr>
                  <w:rFonts w:ascii="Arial" w:eastAsia="MS Mincho" w:hAnsi="Arial"/>
                  <w:noProof/>
                  <w:color w:val="0000FF"/>
                  <w:szCs w:val="24"/>
                  <w:u w:val="single"/>
                  <w:lang w:eastAsia="en-GB"/>
                </w:rPr>
                <w:t>R2-2401932</w:t>
              </w:r>
            </w:hyperlink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Correction on redirection to GERAN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vivo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CR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Rel-17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36.331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17.7.0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4982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1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F</w:t>
            </w:r>
            <w:r w:rsidR="005E78D0" w:rsidRPr="005E78D0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TEI18</w:t>
            </w:r>
          </w:p>
          <w:p w14:paraId="11400A29" w14:textId="77777777" w:rsidR="005E78D0" w:rsidRPr="005E78D0" w:rsidRDefault="005E78D0" w:rsidP="005E78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5E78D0">
              <w:rPr>
                <w:rFonts w:ascii="Arial" w:eastAsia="MS Mincho" w:hAnsi="Arial"/>
                <w:szCs w:val="24"/>
                <w:lang w:eastAsia="en-GB"/>
              </w:rPr>
              <w:t>-</w:t>
            </w:r>
            <w:r w:rsidRPr="005E78D0">
              <w:rPr>
                <w:rFonts w:ascii="Arial" w:eastAsia="MS Mincho" w:hAnsi="Arial"/>
                <w:szCs w:val="24"/>
                <w:lang w:eastAsia="en-GB"/>
              </w:rPr>
              <w:tab/>
              <w:t xml:space="preserve">Nokia is concerned that part of this container has been sent to the NAS,  </w:t>
            </w:r>
            <w:proofErr w:type="spellStart"/>
            <w:r w:rsidRPr="005E78D0">
              <w:rPr>
                <w:rFonts w:ascii="Arial" w:eastAsia="MS Mincho" w:hAnsi="Arial"/>
                <w:szCs w:val="24"/>
                <w:lang w:eastAsia="en-GB"/>
              </w:rPr>
              <w:t>RRCEarlyDataComplete</w:t>
            </w:r>
            <w:proofErr w:type="spellEnd"/>
            <w:r w:rsidRPr="005E78D0">
              <w:rPr>
                <w:rFonts w:ascii="Arial" w:eastAsia="MS Mincho" w:hAnsi="Arial"/>
                <w:szCs w:val="24"/>
                <w:lang w:eastAsia="en-GB"/>
              </w:rPr>
              <w:t xml:space="preserve">, so how do you ignore it.  </w:t>
            </w:r>
          </w:p>
          <w:p w14:paraId="5900AE1A" w14:textId="0806C195" w:rsidR="00335BD7" w:rsidRPr="005E78D0" w:rsidRDefault="005E78D0" w:rsidP="005E78D0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Style w:val="a9"/>
                <w:rFonts w:ascii="Arial" w:eastAsiaTheme="minorEastAsia" w:hAnsi="Arial"/>
                <w:szCs w:val="24"/>
                <w:lang w:val="en-US"/>
              </w:rPr>
            </w:pPr>
            <w:r w:rsidRPr="005E78D0">
              <w:rPr>
                <w:rFonts w:ascii="Arial" w:eastAsia="MS Mincho" w:hAnsi="Arial"/>
                <w:szCs w:val="24"/>
                <w:lang w:eastAsia="en-GB"/>
              </w:rPr>
              <w:t>=&gt;</w:t>
            </w:r>
            <w:r w:rsidRPr="005E78D0">
              <w:rPr>
                <w:rFonts w:ascii="Arial" w:eastAsia="MS Mincho" w:hAnsi="Arial"/>
                <w:szCs w:val="24"/>
                <w:lang w:eastAsia="en-GB"/>
              </w:rPr>
              <w:tab/>
              <w:t>Postponed</w:t>
            </w:r>
            <w:bookmarkEnd w:id="2"/>
          </w:p>
        </w:tc>
      </w:tr>
    </w:tbl>
    <w:p w14:paraId="61F8F8FA" w14:textId="1F950C42" w:rsidR="00986AFF" w:rsidRDefault="00D953A5" w:rsidP="005E78D0">
      <w:pPr>
        <w:spacing w:before="24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In this contribution,</w:t>
      </w:r>
      <w:r w:rsidR="005E78D0" w:rsidRPr="005E78D0">
        <w:t xml:space="preserve"> </w:t>
      </w:r>
      <w:r w:rsidR="005E78D0">
        <w:rPr>
          <w:rFonts w:hint="eastAsia"/>
        </w:rPr>
        <w:t xml:space="preserve">we will </w:t>
      </w:r>
      <w:r w:rsidR="005E78D0">
        <w:rPr>
          <w:rStyle w:val="a9"/>
          <w:rFonts w:ascii="Times New Roman" w:hAnsi="Times New Roman" w:hint="eastAsia"/>
        </w:rPr>
        <w:t>g</w:t>
      </w:r>
      <w:r w:rsidR="005E78D0" w:rsidRPr="005E78D0">
        <w:rPr>
          <w:rStyle w:val="a9"/>
          <w:rFonts w:ascii="Times New Roman" w:hAnsi="Times New Roman"/>
        </w:rPr>
        <w:t xml:space="preserve">ive the way we expect </w:t>
      </w:r>
      <w:r w:rsidR="005E78D0">
        <w:rPr>
          <w:rStyle w:val="a9"/>
          <w:rFonts w:ascii="Times New Roman" w:hAnsi="Times New Roman" w:hint="eastAsia"/>
        </w:rPr>
        <w:t xml:space="preserve">to </w:t>
      </w:r>
      <w:r w:rsidR="005E78D0" w:rsidRPr="005E78D0">
        <w:rPr>
          <w:rStyle w:val="a9"/>
          <w:rFonts w:ascii="Times New Roman" w:hAnsi="Times New Roman"/>
        </w:rPr>
        <w:t>modif</w:t>
      </w:r>
      <w:r w:rsidR="005E78D0">
        <w:rPr>
          <w:rStyle w:val="a9"/>
          <w:rFonts w:ascii="Times New Roman" w:hAnsi="Times New Roman" w:hint="eastAsia"/>
        </w:rPr>
        <w:t>y</w:t>
      </w:r>
      <w:r w:rsidR="005E78D0" w:rsidRPr="005E78D0">
        <w:rPr>
          <w:rStyle w:val="a9"/>
          <w:rFonts w:ascii="Times New Roman" w:hAnsi="Times New Roman"/>
        </w:rPr>
        <w:t xml:space="preserve"> </w:t>
      </w:r>
      <w:r w:rsidR="005E78D0">
        <w:rPr>
          <w:rStyle w:val="a9"/>
          <w:rFonts w:ascii="Times New Roman" w:hAnsi="Times New Roman" w:hint="eastAsia"/>
        </w:rPr>
        <w:t>the specification</w:t>
      </w:r>
      <w:r w:rsidR="00EC11B4">
        <w:rPr>
          <w:rStyle w:val="a9"/>
          <w:rFonts w:ascii="Times New Roman" w:hAnsi="Times New Roman" w:hint="eastAsia"/>
        </w:rPr>
        <w:t xml:space="preserve"> </w:t>
      </w:r>
      <w:r w:rsidR="005E78D0" w:rsidRPr="005E78D0">
        <w:rPr>
          <w:rStyle w:val="a9"/>
          <w:rFonts w:ascii="Times New Roman" w:hAnsi="Times New Roman"/>
        </w:rPr>
        <w:t>and give our reasons.</w:t>
      </w:r>
    </w:p>
    <w:p w14:paraId="27747CF7" w14:textId="1AE06BC4" w:rsidR="00E12AAF" w:rsidRDefault="00D953A5" w:rsidP="00E12AAF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  <w:rPr>
          <w:b/>
          <w:bCs/>
        </w:rPr>
      </w:pPr>
      <w:r>
        <w:t>Discussion</w:t>
      </w:r>
    </w:p>
    <w:p w14:paraId="4157210B" w14:textId="0F559DB5" w:rsidR="00986AFF" w:rsidRDefault="00B2656B" w:rsidP="00E12AAF">
      <w:r>
        <w:rPr>
          <w:rFonts w:hint="eastAsia"/>
        </w:rPr>
        <w:t>According to ASN.1 of</w:t>
      </w:r>
      <w:r w:rsidR="00633C21">
        <w:rPr>
          <w:rFonts w:hint="eastAsia"/>
        </w:rPr>
        <w:t xml:space="preserve"> </w:t>
      </w:r>
      <w:proofErr w:type="spellStart"/>
      <w:r w:rsidR="00633C21" w:rsidRPr="00B2656B">
        <w:rPr>
          <w:i/>
          <w:iCs/>
        </w:rPr>
        <w:t>RRCEarlyDataComplete</w:t>
      </w:r>
      <w:proofErr w:type="spellEnd"/>
      <w:r>
        <w:rPr>
          <w:rFonts w:hint="eastAsia"/>
        </w:rPr>
        <w:t xml:space="preserve"> below</w:t>
      </w:r>
      <w:r w:rsidR="006A3DBF">
        <w:rPr>
          <w:rFonts w:hint="eastAsia"/>
        </w:rPr>
        <w:t xml:space="preserve"> [3]</w:t>
      </w:r>
      <w:r w:rsidR="00195D5A">
        <w:rPr>
          <w:rFonts w:hint="eastAsia"/>
        </w:rPr>
        <w:t>,</w:t>
      </w:r>
      <w:r w:rsidR="006F3FF8">
        <w:rPr>
          <w:rFonts w:hint="eastAsia"/>
        </w:rPr>
        <w:t xml:space="preserve"> there are four parts </w:t>
      </w:r>
      <w:r w:rsidR="00D14CC7">
        <w:rPr>
          <w:rFonts w:hint="eastAsia"/>
        </w:rPr>
        <w:t>in</w:t>
      </w:r>
      <w:r w:rsidR="00D75250">
        <w:rPr>
          <w:rFonts w:hint="eastAsia"/>
        </w:rPr>
        <w:t xml:space="preserve"> </w:t>
      </w:r>
      <w:proofErr w:type="spellStart"/>
      <w:r w:rsidR="00D14CC7" w:rsidRPr="00B2656B">
        <w:rPr>
          <w:i/>
          <w:iCs/>
        </w:rPr>
        <w:t>RRCEarlyDataComplete</w:t>
      </w:r>
      <w:proofErr w:type="spellEnd"/>
      <w:r w:rsidR="00397D42">
        <w:rPr>
          <w:rFonts w:hint="eastAsia"/>
        </w:rPr>
        <w:t xml:space="preserve"> which are </w:t>
      </w:r>
      <w:r w:rsidR="006C2979">
        <w:rPr>
          <w:rFonts w:hint="eastAsia"/>
        </w:rPr>
        <w:t xml:space="preserve">highlighted by different </w:t>
      </w:r>
      <w:proofErr w:type="spellStart"/>
      <w:r w:rsidR="006C2979">
        <w:rPr>
          <w:rFonts w:hint="eastAsia"/>
        </w:rPr>
        <w:t>colors</w:t>
      </w:r>
      <w:proofErr w:type="spellEnd"/>
      <w:r w:rsidR="0006058F">
        <w:rPr>
          <w:rFonts w:hint="eastAsia"/>
        </w:rPr>
        <w:t xml:space="preserve">, these parameters can be divided into two types, i.e., </w:t>
      </w:r>
      <w:r w:rsidR="00A54269">
        <w:rPr>
          <w:rFonts w:hint="eastAsia"/>
        </w:rPr>
        <w:t>g</w:t>
      </w:r>
      <w:r w:rsidR="00A54269" w:rsidRPr="00A54269">
        <w:t xml:space="preserve">enerated by </w:t>
      </w:r>
      <w:proofErr w:type="spellStart"/>
      <w:r w:rsidR="00A54269" w:rsidRPr="00A54269">
        <w:t>eNB</w:t>
      </w:r>
      <w:proofErr w:type="spellEnd"/>
      <w:r w:rsidR="00A54269" w:rsidRPr="00A54269">
        <w:t xml:space="preserve"> and generated by </w:t>
      </w:r>
      <w:r w:rsidR="001E70DC">
        <w:rPr>
          <w:rFonts w:hint="eastAsia"/>
        </w:rPr>
        <w:t>CN</w:t>
      </w:r>
      <w:r w:rsidR="00F01C16">
        <w:rPr>
          <w:rFonts w:hint="eastAsia"/>
        </w:rPr>
        <w:t>.</w:t>
      </w:r>
    </w:p>
    <w:p w14:paraId="0271A366" w14:textId="77777777" w:rsidR="00633C21" w:rsidRPr="00633C21" w:rsidRDefault="00633C21" w:rsidP="00135359">
      <w:pPr>
        <w:pStyle w:val="PL"/>
        <w:rPr>
          <w:noProof/>
        </w:rPr>
      </w:pPr>
      <w:r w:rsidRPr="00633C21">
        <w:rPr>
          <w:noProof/>
        </w:rPr>
        <w:t>RRCEarlyDataComplete-r15 ::=</w:t>
      </w:r>
      <w:r w:rsidRPr="00633C21">
        <w:rPr>
          <w:noProof/>
        </w:rPr>
        <w:tab/>
      </w:r>
      <w:r w:rsidRPr="00633C21">
        <w:rPr>
          <w:noProof/>
        </w:rPr>
        <w:tab/>
        <w:t>SEQUENCE {</w:t>
      </w:r>
    </w:p>
    <w:p w14:paraId="5C962418" w14:textId="77777777" w:rsidR="00633C21" w:rsidRPr="00633C21" w:rsidRDefault="00633C21" w:rsidP="00135359">
      <w:pPr>
        <w:pStyle w:val="PL"/>
        <w:rPr>
          <w:noProof/>
        </w:rPr>
      </w:pPr>
      <w:r w:rsidRPr="00633C21">
        <w:rPr>
          <w:noProof/>
        </w:rPr>
        <w:tab/>
        <w:t>criticalExtensions</w:t>
      </w:r>
      <w:r w:rsidRPr="00633C21">
        <w:rPr>
          <w:noProof/>
        </w:rPr>
        <w:tab/>
      </w:r>
      <w:r w:rsidRPr="00633C21">
        <w:rPr>
          <w:noProof/>
        </w:rPr>
        <w:tab/>
      </w:r>
      <w:r w:rsidRPr="00633C21">
        <w:rPr>
          <w:noProof/>
        </w:rPr>
        <w:tab/>
      </w:r>
      <w:r w:rsidRPr="00633C21">
        <w:rPr>
          <w:noProof/>
        </w:rPr>
        <w:tab/>
      </w:r>
      <w:r w:rsidRPr="00633C21">
        <w:rPr>
          <w:noProof/>
        </w:rPr>
        <w:tab/>
        <w:t>CHOICE {</w:t>
      </w:r>
    </w:p>
    <w:p w14:paraId="06F394BA" w14:textId="77777777" w:rsidR="00633C21" w:rsidRPr="00633C21" w:rsidRDefault="00633C21" w:rsidP="00135359">
      <w:pPr>
        <w:pStyle w:val="PL"/>
        <w:rPr>
          <w:noProof/>
        </w:rPr>
      </w:pPr>
      <w:r w:rsidRPr="00633C21">
        <w:rPr>
          <w:noProof/>
        </w:rPr>
        <w:tab/>
      </w:r>
      <w:r w:rsidRPr="00633C21">
        <w:rPr>
          <w:noProof/>
        </w:rPr>
        <w:tab/>
        <w:t>rrcEarlyDataComplete-r15</w:t>
      </w:r>
      <w:r w:rsidRPr="00633C21">
        <w:rPr>
          <w:noProof/>
        </w:rPr>
        <w:tab/>
      </w:r>
      <w:r w:rsidRPr="00633C21">
        <w:rPr>
          <w:noProof/>
        </w:rPr>
        <w:tab/>
      </w:r>
      <w:r w:rsidRPr="00633C21">
        <w:rPr>
          <w:noProof/>
        </w:rPr>
        <w:tab/>
        <w:t>RRCEarlyDataComplete-r15-IEs,</w:t>
      </w:r>
    </w:p>
    <w:p w14:paraId="499D4C2E" w14:textId="77777777" w:rsidR="00633C21" w:rsidRPr="00633C21" w:rsidRDefault="00633C21" w:rsidP="00135359">
      <w:pPr>
        <w:pStyle w:val="PL"/>
        <w:rPr>
          <w:noProof/>
        </w:rPr>
      </w:pPr>
      <w:r w:rsidRPr="00633C21">
        <w:rPr>
          <w:noProof/>
        </w:rPr>
        <w:tab/>
      </w:r>
      <w:r w:rsidRPr="00633C21">
        <w:rPr>
          <w:noProof/>
        </w:rPr>
        <w:tab/>
        <w:t>criticalExtensionsFuture</w:t>
      </w:r>
      <w:r w:rsidRPr="00633C21">
        <w:rPr>
          <w:noProof/>
        </w:rPr>
        <w:tab/>
      </w:r>
      <w:r w:rsidRPr="00633C21">
        <w:rPr>
          <w:noProof/>
        </w:rPr>
        <w:tab/>
      </w:r>
      <w:r w:rsidRPr="00633C21">
        <w:rPr>
          <w:noProof/>
        </w:rPr>
        <w:tab/>
        <w:t>SEQUENCE {}</w:t>
      </w:r>
    </w:p>
    <w:p w14:paraId="32806BC9" w14:textId="77777777" w:rsidR="00633C21" w:rsidRPr="00633C21" w:rsidRDefault="00633C21" w:rsidP="00135359">
      <w:pPr>
        <w:pStyle w:val="PL"/>
        <w:rPr>
          <w:noProof/>
        </w:rPr>
      </w:pPr>
      <w:r w:rsidRPr="00633C21">
        <w:rPr>
          <w:noProof/>
        </w:rPr>
        <w:tab/>
        <w:t>}</w:t>
      </w:r>
    </w:p>
    <w:p w14:paraId="03B3C727" w14:textId="77777777" w:rsidR="00633C21" w:rsidRPr="00633C21" w:rsidRDefault="00633C21" w:rsidP="00135359">
      <w:pPr>
        <w:pStyle w:val="PL"/>
        <w:rPr>
          <w:noProof/>
        </w:rPr>
      </w:pPr>
      <w:r w:rsidRPr="00633C21">
        <w:rPr>
          <w:noProof/>
        </w:rPr>
        <w:t>}</w:t>
      </w:r>
    </w:p>
    <w:p w14:paraId="22EBE16F" w14:textId="77777777" w:rsidR="00633C21" w:rsidRPr="00633C21" w:rsidRDefault="00633C21" w:rsidP="00135359">
      <w:pPr>
        <w:pStyle w:val="PL"/>
        <w:rPr>
          <w:noProof/>
        </w:rPr>
      </w:pPr>
    </w:p>
    <w:p w14:paraId="4E3436FD" w14:textId="77777777" w:rsidR="00633C21" w:rsidRPr="00633C21" w:rsidRDefault="00633C21" w:rsidP="00135359">
      <w:pPr>
        <w:pStyle w:val="PL"/>
        <w:rPr>
          <w:noProof/>
        </w:rPr>
      </w:pPr>
      <w:r w:rsidRPr="00633C21">
        <w:rPr>
          <w:noProof/>
        </w:rPr>
        <w:t>RRCEarlyDataComplete-r15-IEs ::=</w:t>
      </w:r>
      <w:r w:rsidRPr="00633C21">
        <w:rPr>
          <w:noProof/>
        </w:rPr>
        <w:tab/>
        <w:t>SEQUENCE {</w:t>
      </w:r>
    </w:p>
    <w:p w14:paraId="442E75AE" w14:textId="77777777" w:rsidR="00633C21" w:rsidRPr="00633C21" w:rsidRDefault="00633C21" w:rsidP="00135359">
      <w:pPr>
        <w:pStyle w:val="PL"/>
        <w:rPr>
          <w:noProof/>
        </w:rPr>
      </w:pPr>
      <w:r w:rsidRPr="00633C21">
        <w:rPr>
          <w:noProof/>
        </w:rPr>
        <w:tab/>
      </w:r>
      <w:r w:rsidRPr="00633C21">
        <w:rPr>
          <w:noProof/>
          <w:highlight w:val="yellow"/>
        </w:rPr>
        <w:t>dedicatedInfoNAS-r15</w:t>
      </w:r>
      <w:r w:rsidRPr="00633C21">
        <w:rPr>
          <w:noProof/>
          <w:highlight w:val="yellow"/>
        </w:rPr>
        <w:tab/>
      </w:r>
      <w:r w:rsidRPr="00633C21">
        <w:rPr>
          <w:noProof/>
          <w:highlight w:val="yellow"/>
        </w:rPr>
        <w:tab/>
      </w:r>
      <w:r w:rsidRPr="00633C21">
        <w:rPr>
          <w:noProof/>
          <w:highlight w:val="yellow"/>
        </w:rPr>
        <w:tab/>
      </w:r>
      <w:r w:rsidRPr="00633C21">
        <w:rPr>
          <w:noProof/>
          <w:highlight w:val="yellow"/>
        </w:rPr>
        <w:tab/>
        <w:t>DedicatedInfoNAS</w:t>
      </w:r>
      <w:r w:rsidRPr="00633C21">
        <w:rPr>
          <w:noProof/>
          <w:highlight w:val="yellow"/>
        </w:rPr>
        <w:tab/>
      </w:r>
      <w:r w:rsidRPr="00633C21">
        <w:rPr>
          <w:noProof/>
          <w:highlight w:val="yellow"/>
        </w:rPr>
        <w:tab/>
      </w:r>
      <w:r w:rsidRPr="00633C21">
        <w:rPr>
          <w:noProof/>
          <w:highlight w:val="yellow"/>
        </w:rPr>
        <w:tab/>
      </w:r>
      <w:r w:rsidRPr="00633C21">
        <w:rPr>
          <w:noProof/>
          <w:highlight w:val="yellow"/>
        </w:rPr>
        <w:tab/>
      </w:r>
      <w:r w:rsidRPr="00633C21">
        <w:rPr>
          <w:noProof/>
          <w:highlight w:val="yellow"/>
        </w:rPr>
        <w:tab/>
        <w:t>OPTIONAL,</w:t>
      </w:r>
      <w:r w:rsidRPr="00633C21">
        <w:rPr>
          <w:noProof/>
          <w:highlight w:val="yellow"/>
        </w:rPr>
        <w:tab/>
        <w:t>-- Need ON</w:t>
      </w:r>
    </w:p>
    <w:p w14:paraId="45657205" w14:textId="77777777" w:rsidR="00633C21" w:rsidRPr="00633C21" w:rsidRDefault="00633C21" w:rsidP="00135359">
      <w:pPr>
        <w:pStyle w:val="PL"/>
        <w:rPr>
          <w:noProof/>
        </w:rPr>
      </w:pPr>
      <w:r w:rsidRPr="00633C21">
        <w:rPr>
          <w:noProof/>
        </w:rPr>
        <w:tab/>
      </w:r>
      <w:r w:rsidRPr="00633C21">
        <w:rPr>
          <w:noProof/>
          <w:highlight w:val="green"/>
        </w:rPr>
        <w:t>extendedWaitTime-r15</w:t>
      </w:r>
      <w:r w:rsidRPr="00633C21">
        <w:rPr>
          <w:noProof/>
          <w:highlight w:val="green"/>
        </w:rPr>
        <w:tab/>
      </w:r>
      <w:r w:rsidRPr="00633C21">
        <w:rPr>
          <w:noProof/>
          <w:highlight w:val="green"/>
        </w:rPr>
        <w:tab/>
      </w:r>
      <w:r w:rsidRPr="00633C21">
        <w:rPr>
          <w:noProof/>
          <w:highlight w:val="green"/>
        </w:rPr>
        <w:tab/>
      </w:r>
      <w:r w:rsidRPr="00633C21">
        <w:rPr>
          <w:noProof/>
          <w:highlight w:val="green"/>
        </w:rPr>
        <w:tab/>
        <w:t>INTEGER (1..1800)</w:t>
      </w:r>
      <w:r w:rsidRPr="00633C21">
        <w:rPr>
          <w:noProof/>
          <w:highlight w:val="green"/>
        </w:rPr>
        <w:tab/>
      </w:r>
      <w:r w:rsidRPr="00633C21">
        <w:rPr>
          <w:noProof/>
          <w:highlight w:val="green"/>
        </w:rPr>
        <w:tab/>
      </w:r>
      <w:r w:rsidRPr="00633C21">
        <w:rPr>
          <w:noProof/>
          <w:highlight w:val="green"/>
        </w:rPr>
        <w:tab/>
      </w:r>
      <w:r w:rsidRPr="00633C21">
        <w:rPr>
          <w:noProof/>
          <w:highlight w:val="green"/>
        </w:rPr>
        <w:tab/>
      </w:r>
      <w:r w:rsidRPr="00633C21">
        <w:rPr>
          <w:noProof/>
          <w:highlight w:val="green"/>
        </w:rPr>
        <w:tab/>
        <w:t>OPTIONAL,</w:t>
      </w:r>
      <w:r w:rsidRPr="00633C21">
        <w:rPr>
          <w:noProof/>
          <w:highlight w:val="green"/>
        </w:rPr>
        <w:tab/>
        <w:t>-- Need ON</w:t>
      </w:r>
    </w:p>
    <w:p w14:paraId="5FD4138A" w14:textId="77777777" w:rsidR="00633C21" w:rsidRPr="00633C21" w:rsidRDefault="00633C21" w:rsidP="00135359">
      <w:pPr>
        <w:pStyle w:val="PL"/>
        <w:rPr>
          <w:noProof/>
          <w:highlight w:val="cyan"/>
          <w:lang w:eastAsia="ja-JP"/>
        </w:rPr>
      </w:pPr>
      <w:r w:rsidRPr="00633C21">
        <w:rPr>
          <w:noProof/>
          <w:lang w:eastAsia="ja-JP"/>
        </w:rPr>
        <w:tab/>
      </w:r>
      <w:r w:rsidRPr="00633C21">
        <w:rPr>
          <w:noProof/>
          <w:highlight w:val="cyan"/>
          <w:lang w:eastAsia="ja-JP"/>
        </w:rPr>
        <w:t>idleModeMobilityControlInfo-r15</w:t>
      </w:r>
      <w:r w:rsidRPr="00633C21">
        <w:rPr>
          <w:noProof/>
          <w:highlight w:val="cyan"/>
          <w:lang w:eastAsia="ja-JP"/>
        </w:rPr>
        <w:tab/>
      </w:r>
      <w:r w:rsidRPr="00633C21">
        <w:rPr>
          <w:noProof/>
          <w:highlight w:val="cyan"/>
          <w:lang w:eastAsia="ja-JP"/>
        </w:rPr>
        <w:tab/>
        <w:t>IdleModeMobilityControlInfo</w:t>
      </w:r>
      <w:r w:rsidRPr="00633C21">
        <w:rPr>
          <w:noProof/>
          <w:highlight w:val="cyan"/>
          <w:lang w:eastAsia="ja-JP"/>
        </w:rPr>
        <w:tab/>
      </w:r>
      <w:r w:rsidRPr="00633C21">
        <w:rPr>
          <w:noProof/>
          <w:highlight w:val="cyan"/>
          <w:lang w:eastAsia="ja-JP"/>
        </w:rPr>
        <w:tab/>
      </w:r>
      <w:r w:rsidRPr="00633C21">
        <w:rPr>
          <w:noProof/>
          <w:highlight w:val="cyan"/>
          <w:lang w:eastAsia="ja-JP"/>
        </w:rPr>
        <w:tab/>
        <w:t>OPTIONAL,</w:t>
      </w:r>
      <w:r w:rsidRPr="00633C21">
        <w:rPr>
          <w:noProof/>
          <w:highlight w:val="cyan"/>
          <w:lang w:eastAsia="ja-JP"/>
        </w:rPr>
        <w:tab/>
        <w:t>-- Need OP</w:t>
      </w:r>
    </w:p>
    <w:p w14:paraId="65FE7A49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highlight w:val="cyan"/>
          <w:lang w:eastAsia="ja-JP"/>
        </w:rPr>
        <w:tab/>
        <w:t>idleModeMobilityControlInfoExt-r15</w:t>
      </w:r>
      <w:r w:rsidRPr="00633C21">
        <w:rPr>
          <w:noProof/>
          <w:highlight w:val="cyan"/>
          <w:lang w:eastAsia="ja-JP"/>
        </w:rPr>
        <w:tab/>
        <w:t>IdleModeMobilityControlInfo-v9e0</w:t>
      </w:r>
      <w:r w:rsidRPr="00633C21">
        <w:rPr>
          <w:noProof/>
          <w:highlight w:val="cyan"/>
          <w:lang w:eastAsia="ja-JP"/>
        </w:rPr>
        <w:tab/>
        <w:t>OPTIONAL,</w:t>
      </w:r>
      <w:r w:rsidRPr="00633C21">
        <w:rPr>
          <w:noProof/>
          <w:highlight w:val="cyan"/>
          <w:lang w:eastAsia="ja-JP"/>
        </w:rPr>
        <w:tab/>
        <w:t>-- Cond IdleInfoEUTRA</w:t>
      </w:r>
    </w:p>
    <w:p w14:paraId="6EA62499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ab/>
      </w:r>
      <w:r w:rsidRPr="00633C21">
        <w:rPr>
          <w:noProof/>
          <w:highlight w:val="magenta"/>
          <w:lang w:eastAsia="ja-JP"/>
        </w:rPr>
        <w:t>redirectedCarrierInfo-r15</w:t>
      </w:r>
      <w:r w:rsidRPr="00633C21">
        <w:rPr>
          <w:noProof/>
          <w:highlight w:val="magenta"/>
          <w:lang w:eastAsia="ja-JP"/>
        </w:rPr>
        <w:tab/>
      </w:r>
      <w:r w:rsidRPr="00633C21">
        <w:rPr>
          <w:noProof/>
          <w:highlight w:val="magenta"/>
          <w:lang w:eastAsia="ja-JP"/>
        </w:rPr>
        <w:tab/>
      </w:r>
      <w:r w:rsidRPr="00633C21">
        <w:rPr>
          <w:noProof/>
          <w:highlight w:val="magenta"/>
          <w:lang w:eastAsia="ja-JP"/>
        </w:rPr>
        <w:tab/>
        <w:t>RedirectedCarrierInfo-r15-IEs</w:t>
      </w:r>
      <w:r w:rsidRPr="00633C21">
        <w:rPr>
          <w:noProof/>
          <w:highlight w:val="magenta"/>
          <w:lang w:eastAsia="ja-JP"/>
        </w:rPr>
        <w:tab/>
      </w:r>
      <w:r w:rsidRPr="00633C21">
        <w:rPr>
          <w:noProof/>
          <w:highlight w:val="magenta"/>
          <w:lang w:eastAsia="ja-JP"/>
        </w:rPr>
        <w:tab/>
        <w:t>OPTIONAL,</w:t>
      </w:r>
      <w:r w:rsidRPr="00633C21">
        <w:rPr>
          <w:noProof/>
          <w:highlight w:val="magenta"/>
          <w:lang w:eastAsia="ja-JP"/>
        </w:rPr>
        <w:tab/>
        <w:t>-- Need ON</w:t>
      </w:r>
    </w:p>
    <w:p w14:paraId="76D6F8DD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ab/>
        <w:t>nonCriticalExtension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  <w:t>RRCEarlyDataComplete-v1590-IEs</w:t>
      </w:r>
      <w:r w:rsidRPr="00633C21">
        <w:rPr>
          <w:noProof/>
          <w:lang w:eastAsia="ja-JP"/>
        </w:rPr>
        <w:tab/>
        <w:t>OPTIONAL</w:t>
      </w:r>
    </w:p>
    <w:p w14:paraId="30163D15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>}</w:t>
      </w:r>
    </w:p>
    <w:p w14:paraId="60321FC6" w14:textId="77777777" w:rsidR="00633C21" w:rsidRPr="00633C21" w:rsidRDefault="00633C21" w:rsidP="00135359">
      <w:pPr>
        <w:pStyle w:val="PL"/>
        <w:rPr>
          <w:noProof/>
          <w:lang w:eastAsia="ja-JP"/>
        </w:rPr>
      </w:pPr>
    </w:p>
    <w:p w14:paraId="7DF9E444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>RRCEarlyDataComplete-v1590-IEs ::=</w:t>
      </w:r>
      <w:r w:rsidRPr="00633C21">
        <w:rPr>
          <w:noProof/>
          <w:lang w:eastAsia="ja-JP"/>
        </w:rPr>
        <w:tab/>
        <w:t>SEQUENCE {</w:t>
      </w:r>
    </w:p>
    <w:p w14:paraId="76B6EFC6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lastRenderedPageBreak/>
        <w:tab/>
        <w:t>lateNonCriticalExtension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  <w:t>OCTET STRING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  <w:t>OPTIONAL,</w:t>
      </w:r>
    </w:p>
    <w:p w14:paraId="63196E7F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ab/>
        <w:t>nonCriticalExtension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  <w:t>SEQUENCE {}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  <w:t>OPTIONAL</w:t>
      </w:r>
    </w:p>
    <w:p w14:paraId="61B0E9CF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>}</w:t>
      </w:r>
    </w:p>
    <w:p w14:paraId="5B0684B6" w14:textId="77777777" w:rsidR="00633C21" w:rsidRPr="00633C21" w:rsidRDefault="00633C21" w:rsidP="00135359">
      <w:pPr>
        <w:pStyle w:val="PL"/>
        <w:rPr>
          <w:noProof/>
          <w:lang w:eastAsia="ja-JP"/>
        </w:rPr>
      </w:pPr>
    </w:p>
    <w:p w14:paraId="241E2425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>RedirectedCarrierInfo-r15-IEs ::=</w:t>
      </w:r>
      <w:r w:rsidRPr="00633C21">
        <w:rPr>
          <w:noProof/>
          <w:lang w:eastAsia="ja-JP"/>
        </w:rPr>
        <w:tab/>
        <w:t>CHOICE {</w:t>
      </w:r>
    </w:p>
    <w:p w14:paraId="335D53BE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ab/>
        <w:t>eutra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  <w:t>ARFCN-ValueEUTRA-r9,</w:t>
      </w:r>
    </w:p>
    <w:p w14:paraId="1E62719F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ab/>
        <w:t>geran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  <w:t>CarrierFreqsGERAN,</w:t>
      </w:r>
    </w:p>
    <w:p w14:paraId="41ADB32F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ab/>
        <w:t>utra-FDD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  <w:t>ARFCN-ValueUTRA,</w:t>
      </w:r>
    </w:p>
    <w:p w14:paraId="3FBFE46C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ab/>
        <w:t>cdma2000-HRPD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  <w:t>CarrierFreqCDMA2000,</w:t>
      </w:r>
    </w:p>
    <w:p w14:paraId="3FAACE9D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ab/>
        <w:t>cdma2000-1xRTT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  <w:t>CarrierFreqCDMA2000,</w:t>
      </w:r>
    </w:p>
    <w:p w14:paraId="16C52C89" w14:textId="77777777" w:rsidR="00633C21" w:rsidRPr="00633C21" w:rsidRDefault="00633C21" w:rsidP="00135359">
      <w:pPr>
        <w:pStyle w:val="PL"/>
        <w:rPr>
          <w:noProof/>
        </w:rPr>
      </w:pPr>
      <w:r w:rsidRPr="00633C21">
        <w:rPr>
          <w:noProof/>
        </w:rPr>
        <w:tab/>
      </w:r>
      <w:r w:rsidRPr="00633C21">
        <w:rPr>
          <w:noProof/>
          <w:lang w:eastAsia="ja-JP"/>
        </w:rPr>
        <w:t>utra-TDD</w:t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  <w:lang w:eastAsia="ja-JP"/>
        </w:rPr>
        <w:tab/>
      </w:r>
      <w:r w:rsidRPr="00633C21">
        <w:rPr>
          <w:noProof/>
        </w:rPr>
        <w:t>CarrierFreqListUTRA</w:t>
      </w:r>
      <w:r w:rsidRPr="00633C21">
        <w:rPr>
          <w:noProof/>
          <w:lang w:eastAsia="ja-JP"/>
        </w:rPr>
        <w:t>-TDD</w:t>
      </w:r>
      <w:r w:rsidRPr="00633C21">
        <w:rPr>
          <w:noProof/>
        </w:rPr>
        <w:t>-r10</w:t>
      </w:r>
    </w:p>
    <w:p w14:paraId="254A52E5" w14:textId="77777777" w:rsidR="00633C21" w:rsidRPr="00633C21" w:rsidRDefault="00633C21" w:rsidP="00135359">
      <w:pPr>
        <w:pStyle w:val="PL"/>
        <w:rPr>
          <w:noProof/>
          <w:lang w:eastAsia="ja-JP"/>
        </w:rPr>
      </w:pPr>
      <w:r w:rsidRPr="00633C21">
        <w:rPr>
          <w:noProof/>
          <w:lang w:eastAsia="ja-JP"/>
        </w:rPr>
        <w:t>}</w:t>
      </w:r>
    </w:p>
    <w:p w14:paraId="656A1D16" w14:textId="25F6EDD5" w:rsidR="00811510" w:rsidRDefault="008F21EE" w:rsidP="0006058F">
      <w:pPr>
        <w:spacing w:before="240"/>
      </w:pPr>
      <w:r>
        <w:rPr>
          <w:rFonts w:hint="eastAsia"/>
        </w:rPr>
        <w:t xml:space="preserve">UE shall not </w:t>
      </w:r>
      <w:r w:rsidR="003A3FD8">
        <w:rPr>
          <w:rFonts w:hint="eastAsia"/>
        </w:rPr>
        <w:t xml:space="preserve">apply the parameters generated by </w:t>
      </w:r>
      <w:proofErr w:type="spellStart"/>
      <w:r w:rsidR="003A3FD8">
        <w:rPr>
          <w:rFonts w:hint="eastAsia"/>
        </w:rPr>
        <w:t>eNB</w:t>
      </w:r>
      <w:proofErr w:type="spellEnd"/>
      <w:r w:rsidR="003A3FD8">
        <w:rPr>
          <w:rFonts w:hint="eastAsia"/>
        </w:rPr>
        <w:t xml:space="preserve"> if UE determines </w:t>
      </w:r>
      <w:r w:rsidR="005C0DF5">
        <w:t xml:space="preserve">that </w:t>
      </w:r>
      <w:proofErr w:type="spellStart"/>
      <w:r w:rsidR="003A3FD8">
        <w:rPr>
          <w:rFonts w:hint="eastAsia"/>
        </w:rPr>
        <w:t>eNB</w:t>
      </w:r>
      <w:proofErr w:type="spellEnd"/>
      <w:r w:rsidR="003A3FD8">
        <w:rPr>
          <w:rFonts w:hint="eastAsia"/>
        </w:rPr>
        <w:t xml:space="preserve"> is a fake base station</w:t>
      </w:r>
      <w:r w:rsidR="005C0DF5">
        <w:rPr>
          <w:rFonts w:hint="eastAsia"/>
        </w:rPr>
        <w:t>.</w:t>
      </w:r>
      <w:r w:rsidR="003A3FD8">
        <w:rPr>
          <w:rFonts w:hint="eastAsia"/>
        </w:rPr>
        <w:t xml:space="preserve"> </w:t>
      </w:r>
      <w:r w:rsidR="005C0DF5">
        <w:rPr>
          <w:rFonts w:hint="eastAsia"/>
        </w:rPr>
        <w:t>I</w:t>
      </w:r>
      <w:r w:rsidR="00CE5056">
        <w:rPr>
          <w:rFonts w:hint="eastAsia"/>
        </w:rPr>
        <w:t>f</w:t>
      </w:r>
      <w:r w:rsidR="008B5BAE" w:rsidRPr="008B5BAE">
        <w:t xml:space="preserve"> </w:t>
      </w:r>
      <w:proofErr w:type="spellStart"/>
      <w:r w:rsidR="008B5BAE" w:rsidRPr="008B5BAE">
        <w:rPr>
          <w:i/>
          <w:iCs/>
        </w:rPr>
        <w:t>redirectedCarrierInfo</w:t>
      </w:r>
      <w:proofErr w:type="spellEnd"/>
      <w:r w:rsidR="008B5BAE" w:rsidRPr="008B5BAE">
        <w:t xml:space="preserve"> indicating redirection to </w:t>
      </w:r>
      <w:proofErr w:type="spellStart"/>
      <w:r w:rsidR="008B5BAE" w:rsidRPr="008C110F">
        <w:rPr>
          <w:i/>
          <w:iCs/>
        </w:rPr>
        <w:t>geran</w:t>
      </w:r>
      <w:proofErr w:type="spellEnd"/>
      <w:r w:rsidR="008B5BAE" w:rsidRPr="008B5BAE">
        <w:t xml:space="preserve">, </w:t>
      </w:r>
      <w:proofErr w:type="spellStart"/>
      <w:r w:rsidR="008B5BAE" w:rsidRPr="008C110F">
        <w:rPr>
          <w:i/>
          <w:iCs/>
        </w:rPr>
        <w:t>utra</w:t>
      </w:r>
      <w:proofErr w:type="spellEnd"/>
      <w:r w:rsidR="008B5BAE" w:rsidRPr="008C110F">
        <w:rPr>
          <w:i/>
          <w:iCs/>
        </w:rPr>
        <w:t>-FDD</w:t>
      </w:r>
      <w:r w:rsidR="008B5BAE" w:rsidRPr="008B5BAE">
        <w:t xml:space="preserve">, </w:t>
      </w:r>
      <w:proofErr w:type="spellStart"/>
      <w:r w:rsidR="008B5BAE" w:rsidRPr="008C110F">
        <w:rPr>
          <w:i/>
          <w:iCs/>
        </w:rPr>
        <w:t>utra</w:t>
      </w:r>
      <w:proofErr w:type="spellEnd"/>
      <w:r w:rsidR="008B5BAE" w:rsidRPr="008C110F">
        <w:rPr>
          <w:i/>
          <w:iCs/>
        </w:rPr>
        <w:t>-TDD</w:t>
      </w:r>
      <w:r w:rsidR="008B5BAE" w:rsidRPr="008B5BAE">
        <w:t xml:space="preserve"> or </w:t>
      </w:r>
      <w:r w:rsidR="008B5BAE" w:rsidRPr="008C110F">
        <w:rPr>
          <w:i/>
          <w:iCs/>
        </w:rPr>
        <w:t>utra-TDD-r10</w:t>
      </w:r>
      <w:r w:rsidR="008B5BAE">
        <w:rPr>
          <w:rFonts w:hint="eastAsia"/>
        </w:rPr>
        <w:t xml:space="preserve"> or </w:t>
      </w:r>
      <w:proofErr w:type="spellStart"/>
      <w:r w:rsidR="006E7AD1" w:rsidRPr="006E7AD1">
        <w:rPr>
          <w:i/>
          <w:lang w:val="en-US"/>
        </w:rPr>
        <w:t>idleModeMobilityControlInfo</w:t>
      </w:r>
      <w:proofErr w:type="spellEnd"/>
      <w:r w:rsidR="006E7AD1" w:rsidRPr="006E7AD1">
        <w:rPr>
          <w:lang w:val="en-US"/>
        </w:rPr>
        <w:t xml:space="preserve"> including </w:t>
      </w:r>
      <w:proofErr w:type="spellStart"/>
      <w:r w:rsidR="006E7AD1" w:rsidRPr="006E7AD1">
        <w:rPr>
          <w:i/>
          <w:lang w:val="en-US"/>
        </w:rPr>
        <w:t>freqPriorityListGERAN</w:t>
      </w:r>
      <w:proofErr w:type="spellEnd"/>
      <w:r w:rsidR="006E7AD1" w:rsidRPr="006E7AD1">
        <w:rPr>
          <w:rFonts w:hint="eastAsia"/>
          <w:iCs/>
          <w:lang w:val="en-US"/>
        </w:rPr>
        <w:t xml:space="preserve">, </w:t>
      </w:r>
      <w:proofErr w:type="spellStart"/>
      <w:r w:rsidR="006E7AD1" w:rsidRPr="006E7AD1">
        <w:rPr>
          <w:i/>
        </w:rPr>
        <w:t>freqPriorityListUTRA</w:t>
      </w:r>
      <w:proofErr w:type="spellEnd"/>
      <w:r w:rsidR="006E7AD1" w:rsidRPr="006E7AD1">
        <w:rPr>
          <w:i/>
        </w:rPr>
        <w:t xml:space="preserve">-FDD </w:t>
      </w:r>
      <w:r w:rsidR="006E7AD1" w:rsidRPr="006E7AD1">
        <w:rPr>
          <w:iCs/>
        </w:rPr>
        <w:t xml:space="preserve">or </w:t>
      </w:r>
      <w:proofErr w:type="spellStart"/>
      <w:r w:rsidR="006E7AD1" w:rsidRPr="006E7AD1">
        <w:rPr>
          <w:i/>
        </w:rPr>
        <w:t>freqPriorityListUTRA</w:t>
      </w:r>
      <w:proofErr w:type="spellEnd"/>
      <w:r w:rsidR="006E7AD1" w:rsidRPr="006E7AD1">
        <w:rPr>
          <w:i/>
        </w:rPr>
        <w:t>-TDD</w:t>
      </w:r>
      <w:r w:rsidR="006E7AD1">
        <w:rPr>
          <w:rFonts w:hint="eastAsia"/>
          <w:i/>
        </w:rPr>
        <w:t xml:space="preserve"> </w:t>
      </w:r>
      <w:r w:rsidR="006E7AD1" w:rsidRPr="0055643B">
        <w:rPr>
          <w:rFonts w:hint="eastAsia"/>
          <w:iCs/>
        </w:rPr>
        <w:t>under the case that</w:t>
      </w:r>
      <w:r w:rsidR="0055643B" w:rsidRPr="0055643B">
        <w:t xml:space="preserve"> </w:t>
      </w:r>
      <w:r w:rsidR="0055643B" w:rsidRPr="0055643B">
        <w:rPr>
          <w:iCs/>
        </w:rPr>
        <w:t>upper layers indicate that redirect to GERAN or UTRAN without AS security is not allowed</w:t>
      </w:r>
      <w:r w:rsidR="0055643B">
        <w:rPr>
          <w:rFonts w:hint="eastAsia"/>
          <w:iCs/>
        </w:rPr>
        <w:t xml:space="preserve">, </w:t>
      </w:r>
      <w:r w:rsidR="008B6AF1" w:rsidRPr="008B6AF1">
        <w:rPr>
          <w:iCs/>
        </w:rPr>
        <w:t xml:space="preserve">the </w:t>
      </w:r>
      <w:proofErr w:type="spellStart"/>
      <w:r w:rsidR="008B6AF1" w:rsidRPr="008B6AF1">
        <w:rPr>
          <w:iCs/>
        </w:rPr>
        <w:t>eNB</w:t>
      </w:r>
      <w:proofErr w:type="spellEnd"/>
      <w:r w:rsidR="008B6AF1" w:rsidRPr="008B6AF1">
        <w:rPr>
          <w:iCs/>
        </w:rPr>
        <w:t xml:space="preserve"> is probably a fake base station</w:t>
      </w:r>
      <w:r w:rsidR="00583436">
        <w:rPr>
          <w:rFonts w:hint="eastAsia"/>
          <w:iCs/>
        </w:rPr>
        <w:t>.</w:t>
      </w:r>
      <w:r w:rsidR="008161FC">
        <w:rPr>
          <w:rFonts w:hint="eastAsia"/>
          <w:iCs/>
        </w:rPr>
        <w:t xml:space="preserve"> </w:t>
      </w:r>
      <w:r w:rsidR="006443BB">
        <w:rPr>
          <w:iCs/>
        </w:rPr>
        <w:t>S</w:t>
      </w:r>
      <w:r w:rsidR="00566367">
        <w:rPr>
          <w:rFonts w:hint="eastAsia"/>
          <w:iCs/>
        </w:rPr>
        <w:t>o</w:t>
      </w:r>
      <w:r w:rsidR="00566367">
        <w:rPr>
          <w:rFonts w:hint="eastAsia"/>
        </w:rPr>
        <w:t xml:space="preserve"> </w:t>
      </w:r>
      <w:r w:rsidR="0006058F">
        <w:rPr>
          <w:rFonts w:hint="eastAsia"/>
        </w:rPr>
        <w:t>RRC</w:t>
      </w:r>
      <w:r w:rsidR="00566367">
        <w:rPr>
          <w:rFonts w:hint="eastAsia"/>
        </w:rPr>
        <w:t xml:space="preserve"> parameters (</w:t>
      </w:r>
      <w:r w:rsidR="0006058F">
        <w:rPr>
          <w:rFonts w:hint="eastAsia"/>
        </w:rPr>
        <w:t xml:space="preserve">i.e., </w:t>
      </w:r>
      <w:proofErr w:type="spellStart"/>
      <w:r w:rsidR="00566367" w:rsidRPr="00CE5056">
        <w:rPr>
          <w:i/>
          <w:iCs/>
        </w:rPr>
        <w:t>extendedWaitTime</w:t>
      </w:r>
      <w:proofErr w:type="spellEnd"/>
      <w:r w:rsidR="00566367">
        <w:rPr>
          <w:rFonts w:hint="eastAsia"/>
        </w:rPr>
        <w:t xml:space="preserve">, </w:t>
      </w:r>
      <w:proofErr w:type="spellStart"/>
      <w:r w:rsidR="00566367" w:rsidRPr="00CE5056">
        <w:rPr>
          <w:i/>
          <w:iCs/>
        </w:rPr>
        <w:t>idleModeMobilityControlInfo</w:t>
      </w:r>
      <w:proofErr w:type="spellEnd"/>
      <w:r w:rsidR="00566367">
        <w:rPr>
          <w:rFonts w:hint="eastAsia"/>
        </w:rPr>
        <w:t xml:space="preserve"> and </w:t>
      </w:r>
      <w:proofErr w:type="spellStart"/>
      <w:r w:rsidR="00566367" w:rsidRPr="00CE5056">
        <w:rPr>
          <w:i/>
          <w:iCs/>
        </w:rPr>
        <w:t>redirectedCarrierInfo</w:t>
      </w:r>
      <w:proofErr w:type="spellEnd"/>
      <w:r w:rsidR="00566367">
        <w:rPr>
          <w:rFonts w:hint="eastAsia"/>
        </w:rPr>
        <w:t>)</w:t>
      </w:r>
      <w:r w:rsidR="006443BB">
        <w:rPr>
          <w:rFonts w:hint="eastAsia"/>
        </w:rPr>
        <w:t xml:space="preserve"> should be ignored</w:t>
      </w:r>
      <w:r w:rsidR="00D03CF0">
        <w:rPr>
          <w:rFonts w:hint="eastAsia"/>
        </w:rPr>
        <w:t xml:space="preserve"> under such case</w:t>
      </w:r>
      <w:r w:rsidR="00E973C8">
        <w:rPr>
          <w:rFonts w:hint="eastAsia"/>
        </w:rPr>
        <w:t>.</w:t>
      </w:r>
    </w:p>
    <w:p w14:paraId="5C58FDDF" w14:textId="2A9EC7D6" w:rsidR="00E973C8" w:rsidRDefault="00E973C8" w:rsidP="00403D72">
      <w:pPr>
        <w:rPr>
          <w:b/>
          <w:bCs/>
          <w:iCs/>
        </w:rPr>
      </w:pPr>
      <w:r w:rsidRPr="00610BE2">
        <w:rPr>
          <w:rFonts w:hint="eastAsia"/>
          <w:b/>
          <w:bCs/>
        </w:rPr>
        <w:t>Ob</w:t>
      </w:r>
      <w:r w:rsidR="00B82768" w:rsidRPr="00610BE2">
        <w:rPr>
          <w:b/>
          <w:bCs/>
        </w:rPr>
        <w:t>s</w:t>
      </w:r>
      <w:r w:rsidRPr="00610BE2">
        <w:rPr>
          <w:rFonts w:hint="eastAsia"/>
          <w:b/>
          <w:bCs/>
        </w:rPr>
        <w:t>ervation</w:t>
      </w:r>
      <w:r w:rsidR="00AB57B6" w:rsidRPr="00610BE2">
        <w:rPr>
          <w:rFonts w:hint="eastAsia"/>
          <w:b/>
          <w:bCs/>
        </w:rPr>
        <w:t xml:space="preserve"> </w:t>
      </w:r>
      <w:r w:rsidR="0006058F">
        <w:rPr>
          <w:rFonts w:hint="eastAsia"/>
          <w:b/>
          <w:bCs/>
        </w:rPr>
        <w:t>1</w:t>
      </w:r>
      <w:r w:rsidR="00B82768" w:rsidRPr="00610BE2">
        <w:rPr>
          <w:rFonts w:hint="eastAsia"/>
          <w:b/>
          <w:bCs/>
        </w:rPr>
        <w:t xml:space="preserve">: </w:t>
      </w:r>
      <w:proofErr w:type="spellStart"/>
      <w:r w:rsidR="00B82768" w:rsidRPr="00610BE2">
        <w:rPr>
          <w:b/>
          <w:bCs/>
          <w:i/>
          <w:iCs/>
        </w:rPr>
        <w:t>extendedWaitTime</w:t>
      </w:r>
      <w:proofErr w:type="spellEnd"/>
      <w:r w:rsidR="00B82768" w:rsidRPr="00610BE2">
        <w:rPr>
          <w:rFonts w:hint="eastAsia"/>
          <w:b/>
          <w:bCs/>
        </w:rPr>
        <w:t xml:space="preserve">, </w:t>
      </w:r>
      <w:proofErr w:type="spellStart"/>
      <w:r w:rsidR="00B82768" w:rsidRPr="00610BE2">
        <w:rPr>
          <w:b/>
          <w:bCs/>
          <w:i/>
          <w:iCs/>
        </w:rPr>
        <w:t>idleModeMobilityControlInfo</w:t>
      </w:r>
      <w:proofErr w:type="spellEnd"/>
      <w:r w:rsidR="00B82768" w:rsidRPr="00610BE2">
        <w:rPr>
          <w:rFonts w:hint="eastAsia"/>
          <w:b/>
          <w:bCs/>
        </w:rPr>
        <w:t xml:space="preserve"> and </w:t>
      </w:r>
      <w:proofErr w:type="spellStart"/>
      <w:r w:rsidR="00B82768" w:rsidRPr="00610BE2">
        <w:rPr>
          <w:b/>
          <w:bCs/>
          <w:i/>
          <w:iCs/>
        </w:rPr>
        <w:t>redirectedCarrierInfo</w:t>
      </w:r>
      <w:proofErr w:type="spellEnd"/>
      <w:r w:rsidR="00B82768" w:rsidRPr="00610BE2">
        <w:rPr>
          <w:rFonts w:hint="eastAsia"/>
          <w:b/>
          <w:bCs/>
          <w:i/>
          <w:iCs/>
        </w:rPr>
        <w:t xml:space="preserve"> </w:t>
      </w:r>
      <w:r w:rsidR="00B82768" w:rsidRPr="00610BE2">
        <w:rPr>
          <w:rFonts w:hint="eastAsia"/>
          <w:b/>
          <w:bCs/>
        </w:rPr>
        <w:t>in</w:t>
      </w:r>
      <w:r w:rsidR="00B82768" w:rsidRPr="00610BE2">
        <w:rPr>
          <w:rFonts w:hint="eastAsia"/>
          <w:b/>
          <w:bCs/>
          <w:i/>
          <w:iCs/>
        </w:rPr>
        <w:t xml:space="preserve"> </w:t>
      </w:r>
      <w:proofErr w:type="spellStart"/>
      <w:r w:rsidR="00B82768" w:rsidRPr="00610BE2">
        <w:rPr>
          <w:b/>
          <w:bCs/>
          <w:i/>
        </w:rPr>
        <w:t>RRCEarlyDataComplete</w:t>
      </w:r>
      <w:proofErr w:type="spellEnd"/>
      <w:r w:rsidR="00B82768" w:rsidRPr="00610BE2">
        <w:rPr>
          <w:rFonts w:hint="eastAsia"/>
          <w:b/>
          <w:bCs/>
          <w:i/>
        </w:rPr>
        <w:t xml:space="preserve"> </w:t>
      </w:r>
      <w:r w:rsidR="00B82768" w:rsidRPr="00610BE2">
        <w:rPr>
          <w:rFonts w:hint="eastAsia"/>
          <w:b/>
          <w:bCs/>
          <w:iCs/>
        </w:rPr>
        <w:t xml:space="preserve">should be ignored </w:t>
      </w:r>
      <w:r w:rsidR="00BC6DBC">
        <w:rPr>
          <w:rFonts w:hint="eastAsia"/>
          <w:b/>
          <w:bCs/>
          <w:iCs/>
        </w:rPr>
        <w:t xml:space="preserve">if the NW </w:t>
      </w:r>
      <w:r w:rsidR="008C110F">
        <w:rPr>
          <w:rFonts w:hint="eastAsia"/>
          <w:b/>
          <w:bCs/>
          <w:iCs/>
        </w:rPr>
        <w:t>configures</w:t>
      </w:r>
      <w:r w:rsidR="00BC6DBC">
        <w:rPr>
          <w:rFonts w:hint="eastAsia"/>
          <w:b/>
          <w:bCs/>
          <w:iCs/>
        </w:rPr>
        <w:t xml:space="preserve"> UE redirect to GERAN or UTRAN</w:t>
      </w:r>
      <w:r w:rsidR="000C0B6C" w:rsidRPr="00610BE2">
        <w:rPr>
          <w:rFonts w:hint="eastAsia"/>
          <w:b/>
          <w:bCs/>
          <w:iCs/>
        </w:rPr>
        <w:t xml:space="preserve"> </w:t>
      </w:r>
      <w:r w:rsidR="00750EBA" w:rsidRPr="00610BE2">
        <w:rPr>
          <w:rFonts w:hint="eastAsia"/>
          <w:b/>
          <w:bCs/>
          <w:iCs/>
        </w:rPr>
        <w:t>under the case</w:t>
      </w:r>
      <w:r w:rsidR="009A7256" w:rsidRPr="00610BE2">
        <w:rPr>
          <w:rFonts w:hint="eastAsia"/>
          <w:b/>
          <w:bCs/>
          <w:iCs/>
        </w:rPr>
        <w:t xml:space="preserve"> that</w:t>
      </w:r>
      <w:r w:rsidR="000C0B6C" w:rsidRPr="00610BE2">
        <w:rPr>
          <w:b/>
          <w:bCs/>
        </w:rPr>
        <w:t xml:space="preserve"> </w:t>
      </w:r>
      <w:r w:rsidR="000C0B6C" w:rsidRPr="00610BE2">
        <w:rPr>
          <w:b/>
          <w:bCs/>
          <w:iCs/>
        </w:rPr>
        <w:t>upper layers indicate that redirect to GERAN or UTRAN without AS security is not allowed</w:t>
      </w:r>
      <w:r w:rsidR="00610BE2" w:rsidRPr="00610BE2">
        <w:rPr>
          <w:rFonts w:hint="eastAsia"/>
          <w:b/>
          <w:bCs/>
          <w:iCs/>
        </w:rPr>
        <w:t>.</w:t>
      </w:r>
    </w:p>
    <w:p w14:paraId="26CAB500" w14:textId="6BA22D3A" w:rsidR="00CF3D57" w:rsidRPr="00A905C9" w:rsidRDefault="00CA29E4" w:rsidP="00CA29E4">
      <w:r>
        <w:t>N</w:t>
      </w:r>
      <w:r>
        <w:rPr>
          <w:rFonts w:hint="eastAsia"/>
        </w:rPr>
        <w:t>ext</w:t>
      </w:r>
      <w:r w:rsidR="00A837A1">
        <w:rPr>
          <w:rFonts w:hint="eastAsia"/>
        </w:rPr>
        <w:t>, w</w:t>
      </w:r>
      <w:r w:rsidR="006B3999">
        <w:rPr>
          <w:rFonts w:hint="eastAsia"/>
        </w:rPr>
        <w:t>hether to</w:t>
      </w:r>
      <w:r w:rsidR="00F06A82">
        <w:rPr>
          <w:rFonts w:hint="eastAsia"/>
        </w:rPr>
        <w:t xml:space="preserve"> </w:t>
      </w:r>
      <w:r w:rsidR="004A1088">
        <w:t>forward</w:t>
      </w:r>
      <w:r w:rsidR="004A1088">
        <w:rPr>
          <w:rFonts w:hint="eastAsia"/>
        </w:rPr>
        <w:t xml:space="preserve"> the</w:t>
      </w:r>
      <w:r w:rsidR="00220155">
        <w:rPr>
          <w:rFonts w:hint="eastAsia"/>
        </w:rPr>
        <w:t xml:space="preserve"> parameters </w:t>
      </w:r>
      <w:r w:rsidR="00220155" w:rsidRPr="006B3999">
        <w:rPr>
          <w:rFonts w:hint="eastAsia"/>
        </w:rPr>
        <w:t>generated by CN</w:t>
      </w:r>
      <w:r w:rsidR="00220155">
        <w:rPr>
          <w:rFonts w:hint="eastAsia"/>
        </w:rPr>
        <w:t xml:space="preserve"> </w:t>
      </w:r>
      <w:r w:rsidR="00B313BE">
        <w:rPr>
          <w:rFonts w:hint="eastAsia"/>
        </w:rPr>
        <w:t xml:space="preserve">(i.e., </w:t>
      </w:r>
      <w:proofErr w:type="spellStart"/>
      <w:r w:rsidR="007E3053">
        <w:rPr>
          <w:rFonts w:hint="eastAsia"/>
          <w:i/>
          <w:iCs/>
        </w:rPr>
        <w:t>d</w:t>
      </w:r>
      <w:r w:rsidR="00B313BE" w:rsidRPr="00CF3394">
        <w:rPr>
          <w:i/>
          <w:iCs/>
        </w:rPr>
        <w:t>edicatedInfoNAS</w:t>
      </w:r>
      <w:proofErr w:type="spellEnd"/>
      <w:r w:rsidR="00B313BE">
        <w:rPr>
          <w:rFonts w:hint="eastAsia"/>
        </w:rPr>
        <w:t xml:space="preserve">) </w:t>
      </w:r>
      <w:r w:rsidR="00F1317C">
        <w:rPr>
          <w:rFonts w:hint="eastAsia"/>
        </w:rPr>
        <w:t>from AS to NAS</w:t>
      </w:r>
      <w:r w:rsidR="00B313BE">
        <w:rPr>
          <w:rFonts w:hint="eastAsia"/>
        </w:rPr>
        <w:t xml:space="preserve"> should be discussed</w:t>
      </w:r>
      <w:r w:rsidR="00B44F80">
        <w:rPr>
          <w:rFonts w:hint="eastAsia"/>
        </w:rPr>
        <w:t xml:space="preserve"> </w:t>
      </w:r>
      <w:r w:rsidR="00603553">
        <w:rPr>
          <w:rFonts w:hint="eastAsia"/>
        </w:rPr>
        <w:t xml:space="preserve">if </w:t>
      </w:r>
      <w:proofErr w:type="spellStart"/>
      <w:r w:rsidR="00603553">
        <w:rPr>
          <w:rFonts w:hint="eastAsia"/>
        </w:rPr>
        <w:t>eNB</w:t>
      </w:r>
      <w:proofErr w:type="spellEnd"/>
      <w:r w:rsidR="00603553">
        <w:rPr>
          <w:rFonts w:hint="eastAsia"/>
        </w:rPr>
        <w:t xml:space="preserve"> is a fake base station</w:t>
      </w:r>
      <w:r w:rsidR="00B313BE">
        <w:rPr>
          <w:rFonts w:hint="eastAsia"/>
        </w:rPr>
        <w:t>.</w:t>
      </w:r>
      <w:r w:rsidR="00DC3372">
        <w:rPr>
          <w:rFonts w:hint="eastAsia"/>
        </w:rPr>
        <w:t xml:space="preserve"> </w:t>
      </w:r>
      <w:r w:rsidR="00567420">
        <w:rPr>
          <w:rFonts w:hint="eastAsia"/>
        </w:rPr>
        <w:t>One understanding is</w:t>
      </w:r>
      <w:r w:rsidR="00DC3372">
        <w:rPr>
          <w:rFonts w:hint="eastAsia"/>
        </w:rPr>
        <w:t xml:space="preserve"> that</w:t>
      </w:r>
      <w:r w:rsidR="00C064B1">
        <w:rPr>
          <w:rFonts w:hint="eastAsia"/>
        </w:rPr>
        <w:t xml:space="preserve"> a fake base station</w:t>
      </w:r>
      <w:r w:rsidR="00025C40">
        <w:rPr>
          <w:rFonts w:hint="eastAsia"/>
        </w:rPr>
        <w:t xml:space="preserve"> m</w:t>
      </w:r>
      <w:r w:rsidR="00025C40" w:rsidRPr="00025C40">
        <w:t xml:space="preserve">ay tamper with </w:t>
      </w:r>
      <w:r w:rsidR="00567420">
        <w:t xml:space="preserve">the </w:t>
      </w:r>
      <w:r w:rsidR="00025C40">
        <w:rPr>
          <w:rFonts w:hint="eastAsia"/>
        </w:rPr>
        <w:t xml:space="preserve">content </w:t>
      </w:r>
      <w:r w:rsidR="007E3053">
        <w:rPr>
          <w:rFonts w:hint="eastAsia"/>
        </w:rPr>
        <w:t xml:space="preserve">of </w:t>
      </w:r>
      <w:proofErr w:type="spellStart"/>
      <w:r w:rsidR="007E3053" w:rsidRPr="00E93B1E">
        <w:rPr>
          <w:rFonts w:hint="eastAsia"/>
          <w:i/>
          <w:iCs/>
        </w:rPr>
        <w:t>d</w:t>
      </w:r>
      <w:r w:rsidR="00025C40" w:rsidRPr="00E93B1E">
        <w:rPr>
          <w:i/>
          <w:iCs/>
        </w:rPr>
        <w:t>edicatedInfoNAS</w:t>
      </w:r>
      <w:proofErr w:type="spellEnd"/>
      <w:r w:rsidR="00E93B1E">
        <w:rPr>
          <w:rFonts w:hint="eastAsia"/>
          <w:i/>
          <w:iCs/>
        </w:rPr>
        <w:t xml:space="preserve"> </w:t>
      </w:r>
      <w:r w:rsidR="00E93B1E" w:rsidRPr="00567420">
        <w:rPr>
          <w:rFonts w:hint="eastAsia"/>
        </w:rPr>
        <w:t>or</w:t>
      </w:r>
      <w:r w:rsidR="00E93B1E">
        <w:rPr>
          <w:rFonts w:hint="eastAsia"/>
          <w:i/>
          <w:iCs/>
        </w:rPr>
        <w:t xml:space="preserve"> </w:t>
      </w:r>
      <w:r w:rsidR="00A837A1">
        <w:rPr>
          <w:rFonts w:hint="eastAsia"/>
        </w:rPr>
        <w:t>s</w:t>
      </w:r>
      <w:r w:rsidR="00A905C9" w:rsidRPr="00A905C9">
        <w:t xml:space="preserve">end a fake </w:t>
      </w:r>
      <w:proofErr w:type="spellStart"/>
      <w:r w:rsidR="00A905C9" w:rsidRPr="00E93B1E">
        <w:rPr>
          <w:rFonts w:hint="eastAsia"/>
          <w:i/>
          <w:iCs/>
        </w:rPr>
        <w:t>d</w:t>
      </w:r>
      <w:r w:rsidR="00A905C9" w:rsidRPr="00E93B1E">
        <w:rPr>
          <w:i/>
          <w:iCs/>
        </w:rPr>
        <w:t>edicatedInfoNAS</w:t>
      </w:r>
      <w:proofErr w:type="spellEnd"/>
      <w:r w:rsidR="00A905C9" w:rsidRPr="00A905C9">
        <w:t xml:space="preserve"> to the UE</w:t>
      </w:r>
      <w:r w:rsidR="00B97AC4">
        <w:rPr>
          <w:rFonts w:hint="eastAsia"/>
        </w:rPr>
        <w:t>, so AS should not forward</w:t>
      </w:r>
      <w:r w:rsidR="0047735E" w:rsidRPr="0047735E">
        <w:rPr>
          <w:i/>
        </w:rPr>
        <w:t xml:space="preserve"> </w:t>
      </w:r>
      <w:proofErr w:type="spellStart"/>
      <w:r w:rsidR="0047735E" w:rsidRPr="00AC69DC">
        <w:rPr>
          <w:i/>
        </w:rPr>
        <w:t>dedicatedInfoNAS</w:t>
      </w:r>
      <w:proofErr w:type="spellEnd"/>
      <w:r w:rsidR="0047735E">
        <w:rPr>
          <w:rFonts w:hint="eastAsia"/>
          <w:i/>
        </w:rPr>
        <w:t xml:space="preserve"> </w:t>
      </w:r>
      <w:r w:rsidR="0047735E" w:rsidRPr="0047735E">
        <w:rPr>
          <w:rFonts w:hint="eastAsia"/>
          <w:iCs/>
        </w:rPr>
        <w:t>to NAS</w:t>
      </w:r>
      <w:r w:rsidR="00A905C9" w:rsidRPr="0047735E">
        <w:rPr>
          <w:rFonts w:hint="eastAsia"/>
          <w:iCs/>
        </w:rPr>
        <w:t>.</w:t>
      </w:r>
      <w:r w:rsidR="00A905C9">
        <w:rPr>
          <w:rFonts w:hint="eastAsia"/>
        </w:rPr>
        <w:t xml:space="preserve"> The other understanding is </w:t>
      </w:r>
      <w:r w:rsidR="00B97AC4">
        <w:t>that</w:t>
      </w:r>
      <w:r w:rsidR="00B97AC4">
        <w:rPr>
          <w:rFonts w:hint="eastAsia"/>
        </w:rPr>
        <w:t xml:space="preserve"> i</w:t>
      </w:r>
      <w:r w:rsidR="00B97AC4" w:rsidRPr="006A7146">
        <w:t xml:space="preserve">t </w:t>
      </w:r>
      <w:r w:rsidR="00C24292">
        <w:rPr>
          <w:rFonts w:hint="eastAsia"/>
        </w:rPr>
        <w:t xml:space="preserve">should </w:t>
      </w:r>
      <w:r w:rsidR="00385DCD">
        <w:t xml:space="preserve">be </w:t>
      </w:r>
      <w:r w:rsidR="00B97AC4" w:rsidRPr="006A7146">
        <w:t xml:space="preserve">up to the NAS layer to determine </w:t>
      </w:r>
      <w:r w:rsidR="00B97AC4">
        <w:t xml:space="preserve">whether </w:t>
      </w:r>
      <w:r w:rsidR="00B97AC4" w:rsidRPr="006A7146">
        <w:t>to use</w:t>
      </w:r>
      <w:r w:rsidR="00B97AC4">
        <w:rPr>
          <w:rFonts w:hint="eastAsia"/>
        </w:rPr>
        <w:t xml:space="preserve"> or </w:t>
      </w:r>
      <w:r w:rsidR="00B97AC4" w:rsidRPr="006A7146">
        <w:t xml:space="preserve">discard </w:t>
      </w:r>
      <w:r w:rsidR="00B97AC4" w:rsidRPr="00D34822">
        <w:rPr>
          <w:rFonts w:hint="eastAsia"/>
        </w:rPr>
        <w:t>this information</w:t>
      </w:r>
      <w:r w:rsidR="00B97AC4">
        <w:rPr>
          <w:rFonts w:hint="eastAsia"/>
        </w:rPr>
        <w:t xml:space="preserve"> since</w:t>
      </w:r>
      <w:r w:rsidR="00B97AC4" w:rsidRPr="00B97AC4">
        <w:t xml:space="preserve"> </w:t>
      </w:r>
      <w:proofErr w:type="spellStart"/>
      <w:r w:rsidR="00B97AC4" w:rsidRPr="00B97AC4">
        <w:rPr>
          <w:rFonts w:hint="eastAsia"/>
          <w:i/>
          <w:iCs/>
        </w:rPr>
        <w:t>d</w:t>
      </w:r>
      <w:r w:rsidR="00B97AC4" w:rsidRPr="00B97AC4">
        <w:rPr>
          <w:i/>
          <w:iCs/>
        </w:rPr>
        <w:t>edicatedInfoNAS</w:t>
      </w:r>
      <w:proofErr w:type="spellEnd"/>
      <w:r w:rsidR="00B97AC4" w:rsidRPr="00B97AC4">
        <w:t xml:space="preserve"> is used to transfer UE specific NAS layer information between the network and the UE</w:t>
      </w:r>
      <w:r w:rsidR="00B97AC4" w:rsidRPr="00D34822">
        <w:rPr>
          <w:rFonts w:hint="eastAsia"/>
        </w:rPr>
        <w:t>.</w:t>
      </w:r>
    </w:p>
    <w:p w14:paraId="2B414D48" w14:textId="60ABE926" w:rsidR="00FE2F0F" w:rsidRDefault="00FE2F0F" w:rsidP="00A905C9">
      <w:pPr>
        <w:rPr>
          <w:b/>
          <w:bCs/>
        </w:rPr>
      </w:pPr>
      <w:r w:rsidRPr="00A905C9">
        <w:rPr>
          <w:rFonts w:hint="eastAsia"/>
          <w:b/>
          <w:bCs/>
        </w:rPr>
        <w:t xml:space="preserve">Observation 2: </w:t>
      </w:r>
      <w:r w:rsidR="00F3706D">
        <w:rPr>
          <w:rFonts w:hint="eastAsia"/>
          <w:b/>
          <w:bCs/>
        </w:rPr>
        <w:t>RAN2 should discuss w</w:t>
      </w:r>
      <w:r w:rsidR="00567420" w:rsidRPr="00A905C9">
        <w:rPr>
          <w:rFonts w:hint="eastAsia"/>
          <w:b/>
          <w:bCs/>
        </w:rPr>
        <w:t xml:space="preserve">hether to </w:t>
      </w:r>
      <w:r w:rsidR="00567420" w:rsidRPr="00A905C9">
        <w:rPr>
          <w:b/>
          <w:bCs/>
        </w:rPr>
        <w:t>forward</w:t>
      </w:r>
      <w:r w:rsidR="00385DCD" w:rsidRPr="00A905C9">
        <w:rPr>
          <w:rFonts w:hint="eastAsia"/>
          <w:b/>
          <w:bCs/>
        </w:rPr>
        <w:t xml:space="preserve"> </w:t>
      </w:r>
      <w:proofErr w:type="spellStart"/>
      <w:r w:rsidR="00385DCD" w:rsidRPr="00A905C9">
        <w:rPr>
          <w:rFonts w:hint="eastAsia"/>
          <w:b/>
          <w:bCs/>
          <w:i/>
          <w:iCs/>
        </w:rPr>
        <w:t>d</w:t>
      </w:r>
      <w:r w:rsidR="00385DCD" w:rsidRPr="00A905C9">
        <w:rPr>
          <w:b/>
          <w:bCs/>
          <w:i/>
          <w:iCs/>
        </w:rPr>
        <w:t>edicatedInfoNAS</w:t>
      </w:r>
      <w:proofErr w:type="spellEnd"/>
      <w:r w:rsidR="00385DCD" w:rsidRPr="00A905C9">
        <w:rPr>
          <w:rFonts w:hint="eastAsia"/>
          <w:b/>
          <w:bCs/>
        </w:rPr>
        <w:t xml:space="preserve"> from AS to NAS</w:t>
      </w:r>
      <w:r w:rsidR="00533A72" w:rsidRPr="00533A72">
        <w:rPr>
          <w:rFonts w:hint="eastAsia"/>
          <w:b/>
          <w:bCs/>
        </w:rPr>
        <w:t xml:space="preserve"> </w:t>
      </w:r>
      <w:r w:rsidR="00533A72" w:rsidRPr="00B82768">
        <w:rPr>
          <w:rFonts w:hint="eastAsia"/>
          <w:b/>
          <w:bCs/>
        </w:rPr>
        <w:t>upon r</w:t>
      </w:r>
      <w:r w:rsidR="00533A72" w:rsidRPr="00B82768">
        <w:rPr>
          <w:b/>
          <w:bCs/>
        </w:rPr>
        <w:t xml:space="preserve">eception of the </w:t>
      </w:r>
      <w:proofErr w:type="spellStart"/>
      <w:r w:rsidR="00533A72" w:rsidRPr="00B82768">
        <w:rPr>
          <w:b/>
          <w:bCs/>
          <w:i/>
        </w:rPr>
        <w:t>RRCEarlyDataComplete</w:t>
      </w:r>
      <w:proofErr w:type="spellEnd"/>
      <w:r w:rsidR="00F3706D">
        <w:rPr>
          <w:rFonts w:hint="eastAsia"/>
          <w:b/>
          <w:bCs/>
        </w:rPr>
        <w:t>,</w:t>
      </w:r>
      <w:r w:rsidR="00567420" w:rsidRPr="00A905C9">
        <w:rPr>
          <w:rFonts w:hint="eastAsia"/>
          <w:b/>
          <w:bCs/>
        </w:rPr>
        <w:t xml:space="preserve"> </w:t>
      </w:r>
      <w:r w:rsidR="00F3706D" w:rsidRPr="00610BE2">
        <w:rPr>
          <w:rFonts w:hint="eastAsia"/>
          <w:b/>
          <w:bCs/>
          <w:iCs/>
        </w:rPr>
        <w:t>if</w:t>
      </w:r>
      <w:r w:rsidR="00BC6DBC">
        <w:rPr>
          <w:rFonts w:hint="eastAsia"/>
          <w:b/>
          <w:bCs/>
          <w:iCs/>
        </w:rPr>
        <w:t xml:space="preserve"> the NW </w:t>
      </w:r>
      <w:r w:rsidR="008C110F">
        <w:rPr>
          <w:rFonts w:hint="eastAsia"/>
          <w:b/>
          <w:bCs/>
          <w:iCs/>
        </w:rPr>
        <w:t>configures</w:t>
      </w:r>
      <w:r w:rsidR="00BC6DBC">
        <w:rPr>
          <w:rFonts w:hint="eastAsia"/>
          <w:b/>
          <w:bCs/>
          <w:iCs/>
        </w:rPr>
        <w:t xml:space="preserve"> UE redirect to GERAN or UTRAN</w:t>
      </w:r>
      <w:r w:rsidR="00F3706D" w:rsidRPr="00610BE2">
        <w:rPr>
          <w:rFonts w:hint="eastAsia"/>
          <w:b/>
          <w:bCs/>
          <w:iCs/>
        </w:rPr>
        <w:t xml:space="preserve"> under the case that</w:t>
      </w:r>
      <w:r w:rsidR="00F3706D" w:rsidRPr="00610BE2">
        <w:rPr>
          <w:b/>
          <w:bCs/>
        </w:rPr>
        <w:t xml:space="preserve"> </w:t>
      </w:r>
      <w:r w:rsidR="00F3706D" w:rsidRPr="00610BE2">
        <w:rPr>
          <w:b/>
          <w:bCs/>
          <w:iCs/>
        </w:rPr>
        <w:t>upper layers indicate that redirect to GERAN or UTRAN without AS security is not allowed</w:t>
      </w:r>
      <w:r w:rsidR="00A905C9" w:rsidRPr="00A905C9">
        <w:rPr>
          <w:rFonts w:hint="eastAsia"/>
          <w:b/>
          <w:bCs/>
        </w:rPr>
        <w:t>.</w:t>
      </w:r>
    </w:p>
    <w:p w14:paraId="6B661FEC" w14:textId="5F47B038" w:rsidR="0047735E" w:rsidRDefault="0047735E" w:rsidP="00A905C9">
      <w:r w:rsidRPr="00C24292">
        <w:rPr>
          <w:rFonts w:hint="eastAsia"/>
        </w:rPr>
        <w:t>Considering there are two understanding</w:t>
      </w:r>
      <w:r w:rsidR="00C65592">
        <w:t>s</w:t>
      </w:r>
      <w:r w:rsidR="00C24292" w:rsidRPr="00C24292">
        <w:rPr>
          <w:rFonts w:hint="eastAsia"/>
        </w:rPr>
        <w:t xml:space="preserve"> </w:t>
      </w:r>
      <w:r w:rsidR="00385DCD">
        <w:rPr>
          <w:rFonts w:hint="eastAsia"/>
        </w:rPr>
        <w:t>of whether to forw</w:t>
      </w:r>
      <w:r w:rsidR="00C20CA1">
        <w:t>a</w:t>
      </w:r>
      <w:r w:rsidR="00385DCD">
        <w:rPr>
          <w:rFonts w:hint="eastAsia"/>
        </w:rPr>
        <w:t xml:space="preserve">rd </w:t>
      </w:r>
      <w:proofErr w:type="spellStart"/>
      <w:r w:rsidR="00385DCD" w:rsidRPr="00385DCD">
        <w:rPr>
          <w:rFonts w:hint="eastAsia"/>
          <w:i/>
          <w:iCs/>
        </w:rPr>
        <w:t>d</w:t>
      </w:r>
      <w:r w:rsidR="00385DCD" w:rsidRPr="00385DCD">
        <w:rPr>
          <w:i/>
          <w:iCs/>
        </w:rPr>
        <w:t>edicatedInfoNAS</w:t>
      </w:r>
      <w:proofErr w:type="spellEnd"/>
      <w:r w:rsidR="00385DCD" w:rsidRPr="00385DCD">
        <w:rPr>
          <w:rFonts w:hint="eastAsia"/>
        </w:rPr>
        <w:t xml:space="preserve"> from AS to NAS</w:t>
      </w:r>
      <w:r w:rsidR="00385DCD">
        <w:rPr>
          <w:rFonts w:hint="eastAsia"/>
        </w:rPr>
        <w:t xml:space="preserve">, there are two options </w:t>
      </w:r>
      <w:r w:rsidR="00C65592">
        <w:t>for</w:t>
      </w:r>
      <w:r w:rsidR="00385DCD">
        <w:rPr>
          <w:rFonts w:hint="eastAsia"/>
        </w:rPr>
        <w:t xml:space="preserve"> specification </w:t>
      </w:r>
      <w:r w:rsidR="00C65592">
        <w:rPr>
          <w:rFonts w:hint="eastAsia"/>
        </w:rPr>
        <w:t xml:space="preserve">modification </w:t>
      </w:r>
      <w:r w:rsidR="00385DCD">
        <w:rPr>
          <w:rFonts w:hint="eastAsia"/>
        </w:rPr>
        <w:t>of the procedure of r</w:t>
      </w:r>
      <w:r w:rsidR="00385DCD" w:rsidRPr="00667F3B">
        <w:t xml:space="preserve">eception of the </w:t>
      </w:r>
      <w:proofErr w:type="spellStart"/>
      <w:r w:rsidR="00385DCD" w:rsidRPr="00667F3B">
        <w:rPr>
          <w:i/>
        </w:rPr>
        <w:t>RRCEarlyDataComplete</w:t>
      </w:r>
      <w:proofErr w:type="spellEnd"/>
      <w:r w:rsidR="00385DCD" w:rsidRPr="00667F3B">
        <w:t xml:space="preserve"> </w:t>
      </w:r>
      <w:r w:rsidR="00385DCD">
        <w:rPr>
          <w:rFonts w:hint="eastAsia"/>
        </w:rPr>
        <w:t>to avoid UE apply</w:t>
      </w:r>
      <w:r w:rsidR="00385DCD">
        <w:t>ing</w:t>
      </w:r>
      <w:r w:rsidR="00385DCD">
        <w:rPr>
          <w:rFonts w:hint="eastAsia"/>
        </w:rPr>
        <w:t xml:space="preserve"> </w:t>
      </w:r>
      <w:r w:rsidR="00385DCD">
        <w:rPr>
          <w:rFonts w:eastAsia="等线"/>
        </w:rPr>
        <w:t>unsecured</w:t>
      </w:r>
      <w:r w:rsidR="00385DCD">
        <w:rPr>
          <w:rFonts w:eastAsia="等线" w:hint="eastAsia"/>
        </w:rPr>
        <w:t xml:space="preserve"> configuration</w:t>
      </w:r>
      <w:r w:rsidR="00C20CA1">
        <w:rPr>
          <w:rFonts w:eastAsia="等线" w:hint="eastAsia"/>
        </w:rPr>
        <w:t xml:space="preserve"> </w:t>
      </w:r>
      <w:r w:rsidR="00C20CA1" w:rsidRPr="00C20CA1">
        <w:rPr>
          <w:rFonts w:hint="eastAsia"/>
          <w:iCs/>
        </w:rPr>
        <w:t xml:space="preserve">if </w:t>
      </w:r>
      <w:proofErr w:type="spellStart"/>
      <w:r w:rsidR="00C20CA1" w:rsidRPr="00C20CA1">
        <w:rPr>
          <w:i/>
          <w:iCs/>
        </w:rPr>
        <w:t>redirectedCarrierInfo</w:t>
      </w:r>
      <w:proofErr w:type="spellEnd"/>
      <w:r w:rsidR="00C20CA1" w:rsidRPr="00C20CA1">
        <w:t xml:space="preserve"> indicating redirection to </w:t>
      </w:r>
      <w:proofErr w:type="spellStart"/>
      <w:r w:rsidR="00C20CA1" w:rsidRPr="008C110F">
        <w:rPr>
          <w:i/>
          <w:iCs/>
        </w:rPr>
        <w:t>geran</w:t>
      </w:r>
      <w:proofErr w:type="spellEnd"/>
      <w:r w:rsidR="00C20CA1" w:rsidRPr="00C20CA1">
        <w:t xml:space="preserve">, </w:t>
      </w:r>
      <w:proofErr w:type="spellStart"/>
      <w:r w:rsidR="00C20CA1" w:rsidRPr="008C110F">
        <w:rPr>
          <w:i/>
          <w:iCs/>
        </w:rPr>
        <w:t>utra</w:t>
      </w:r>
      <w:proofErr w:type="spellEnd"/>
      <w:r w:rsidR="00C20CA1" w:rsidRPr="008C110F">
        <w:rPr>
          <w:i/>
          <w:iCs/>
        </w:rPr>
        <w:t>-FDD</w:t>
      </w:r>
      <w:r w:rsidR="00C20CA1" w:rsidRPr="00C20CA1">
        <w:t xml:space="preserve">, </w:t>
      </w:r>
      <w:proofErr w:type="spellStart"/>
      <w:r w:rsidR="00C20CA1" w:rsidRPr="008C110F">
        <w:rPr>
          <w:i/>
          <w:iCs/>
        </w:rPr>
        <w:t>utra</w:t>
      </w:r>
      <w:proofErr w:type="spellEnd"/>
      <w:r w:rsidR="00C20CA1" w:rsidRPr="008C110F">
        <w:rPr>
          <w:i/>
          <w:iCs/>
        </w:rPr>
        <w:t>-TDD</w:t>
      </w:r>
      <w:r w:rsidR="00C20CA1" w:rsidRPr="00C20CA1">
        <w:t xml:space="preserve"> or </w:t>
      </w:r>
      <w:r w:rsidR="00C20CA1" w:rsidRPr="008C110F">
        <w:rPr>
          <w:i/>
          <w:iCs/>
        </w:rPr>
        <w:t>utra-TDD-r10</w:t>
      </w:r>
      <w:r w:rsidR="00C20CA1" w:rsidRPr="00C20CA1">
        <w:rPr>
          <w:rFonts w:hint="eastAsia"/>
        </w:rPr>
        <w:t xml:space="preserve"> or </w:t>
      </w:r>
      <w:proofErr w:type="spellStart"/>
      <w:r w:rsidR="00C20CA1" w:rsidRPr="00C20CA1">
        <w:rPr>
          <w:i/>
          <w:lang w:val="en-US"/>
        </w:rPr>
        <w:t>idleModeMobilityControlInfo</w:t>
      </w:r>
      <w:proofErr w:type="spellEnd"/>
      <w:r w:rsidR="00C20CA1" w:rsidRPr="00C20CA1">
        <w:rPr>
          <w:lang w:val="en-US"/>
        </w:rPr>
        <w:t xml:space="preserve"> including </w:t>
      </w:r>
      <w:proofErr w:type="spellStart"/>
      <w:r w:rsidR="00C20CA1" w:rsidRPr="00C20CA1">
        <w:rPr>
          <w:i/>
          <w:lang w:val="en-US"/>
        </w:rPr>
        <w:t>freqPriorityListGERAN</w:t>
      </w:r>
      <w:proofErr w:type="spellEnd"/>
      <w:r w:rsidR="00C20CA1" w:rsidRPr="00C20CA1">
        <w:rPr>
          <w:rFonts w:hint="eastAsia"/>
          <w:iCs/>
          <w:lang w:val="en-US"/>
        </w:rPr>
        <w:t xml:space="preserve">, </w:t>
      </w:r>
      <w:proofErr w:type="spellStart"/>
      <w:r w:rsidR="00C20CA1" w:rsidRPr="00C20CA1">
        <w:rPr>
          <w:i/>
        </w:rPr>
        <w:t>freqPriorityListUTRA</w:t>
      </w:r>
      <w:proofErr w:type="spellEnd"/>
      <w:r w:rsidR="00C20CA1" w:rsidRPr="00C20CA1">
        <w:rPr>
          <w:i/>
        </w:rPr>
        <w:t xml:space="preserve">-FDD </w:t>
      </w:r>
      <w:r w:rsidR="00C20CA1" w:rsidRPr="00C20CA1">
        <w:rPr>
          <w:iCs/>
        </w:rPr>
        <w:t xml:space="preserve">or </w:t>
      </w:r>
      <w:proofErr w:type="spellStart"/>
      <w:r w:rsidR="00C20CA1" w:rsidRPr="00C20CA1">
        <w:rPr>
          <w:i/>
        </w:rPr>
        <w:t>freqPriorityListUTRA</w:t>
      </w:r>
      <w:proofErr w:type="spellEnd"/>
      <w:r w:rsidR="00C20CA1" w:rsidRPr="00C20CA1">
        <w:rPr>
          <w:i/>
        </w:rPr>
        <w:t>-TDD</w:t>
      </w:r>
      <w:r w:rsidR="00C20CA1" w:rsidRPr="00C20CA1">
        <w:rPr>
          <w:rFonts w:hint="eastAsia"/>
          <w:iCs/>
        </w:rPr>
        <w:t xml:space="preserve"> under the case that</w:t>
      </w:r>
      <w:r w:rsidR="00C20CA1" w:rsidRPr="00C20CA1">
        <w:t xml:space="preserve"> </w:t>
      </w:r>
      <w:r w:rsidR="00C20CA1" w:rsidRPr="00C20CA1">
        <w:rPr>
          <w:iCs/>
        </w:rPr>
        <w:t>upper layers indicate that redirect to GERAN or UTRAN without AS security is not allowed</w:t>
      </w:r>
      <w:r w:rsidR="00C65592">
        <w:rPr>
          <w:rFonts w:eastAsia="等线" w:hint="eastAsia"/>
        </w:rPr>
        <w:t>.</w:t>
      </w:r>
    </w:p>
    <w:p w14:paraId="163C4F88" w14:textId="4E0C3308" w:rsidR="00385DCD" w:rsidRPr="00F750E6" w:rsidRDefault="00385DCD" w:rsidP="00C20CA1">
      <w:pPr>
        <w:numPr>
          <w:ilvl w:val="0"/>
          <w:numId w:val="16"/>
        </w:numPr>
        <w:rPr>
          <w:b/>
          <w:lang w:val="en-US" w:eastAsia="ko-KR"/>
        </w:rPr>
      </w:pPr>
      <w:r w:rsidRPr="00F750E6">
        <w:rPr>
          <w:b/>
          <w:lang w:eastAsia="ko-KR"/>
        </w:rPr>
        <w:t xml:space="preserve">Option 1: </w:t>
      </w:r>
      <w:r w:rsidR="00C20CA1" w:rsidRPr="00F750E6">
        <w:rPr>
          <w:rFonts w:hint="eastAsia"/>
          <w:b/>
        </w:rPr>
        <w:t>UE does not</w:t>
      </w:r>
      <w:r w:rsidRPr="00F750E6">
        <w:rPr>
          <w:b/>
          <w:lang w:eastAsia="ko-KR"/>
        </w:rPr>
        <w:t xml:space="preserve"> forward the </w:t>
      </w:r>
      <w:proofErr w:type="spellStart"/>
      <w:r w:rsidRPr="00F750E6">
        <w:rPr>
          <w:b/>
          <w:i/>
          <w:iCs/>
          <w:lang w:eastAsia="ko-KR"/>
        </w:rPr>
        <w:t>dedicatedInfoNAS</w:t>
      </w:r>
      <w:proofErr w:type="spellEnd"/>
      <w:r w:rsidRPr="00F750E6">
        <w:rPr>
          <w:b/>
          <w:lang w:eastAsia="ko-KR"/>
        </w:rPr>
        <w:t xml:space="preserve"> from AS to NAS</w:t>
      </w:r>
      <w:r w:rsidR="00C20CA1" w:rsidRPr="00F750E6">
        <w:rPr>
          <w:rFonts w:hint="eastAsia"/>
          <w:b/>
        </w:rPr>
        <w:t xml:space="preserve">, </w:t>
      </w:r>
      <w:r w:rsidRPr="00F750E6">
        <w:rPr>
          <w:b/>
          <w:lang w:eastAsia="ko-KR"/>
        </w:rPr>
        <w:t>and ignore</w:t>
      </w:r>
      <w:r w:rsidR="00447588" w:rsidRPr="00F750E6">
        <w:rPr>
          <w:rFonts w:hint="eastAsia"/>
          <w:b/>
        </w:rPr>
        <w:t>s</w:t>
      </w:r>
      <w:r w:rsidRPr="00F750E6">
        <w:rPr>
          <w:b/>
          <w:lang w:eastAsia="ko-KR"/>
        </w:rPr>
        <w:t xml:space="preserve"> the whole content</w:t>
      </w:r>
      <w:r w:rsidR="00447588" w:rsidRPr="00F750E6">
        <w:rPr>
          <w:rFonts w:hint="eastAsia"/>
          <w:b/>
        </w:rPr>
        <w:t xml:space="preserve"> of </w:t>
      </w:r>
      <w:proofErr w:type="spellStart"/>
      <w:r w:rsidR="00447588" w:rsidRPr="00F750E6">
        <w:rPr>
          <w:b/>
          <w:i/>
        </w:rPr>
        <w:t>RRCEarlyDataComplete</w:t>
      </w:r>
      <w:proofErr w:type="spellEnd"/>
      <w:r w:rsidR="00447588" w:rsidRPr="00F750E6">
        <w:rPr>
          <w:rFonts w:hint="eastAsia"/>
          <w:b/>
          <w:iCs/>
        </w:rPr>
        <w:t>;</w:t>
      </w:r>
    </w:p>
    <w:p w14:paraId="22C3E3FB" w14:textId="362AF3DB" w:rsidR="00385DCD" w:rsidRPr="00F750E6" w:rsidRDefault="00385DCD" w:rsidP="00C20CA1">
      <w:pPr>
        <w:numPr>
          <w:ilvl w:val="0"/>
          <w:numId w:val="16"/>
        </w:numPr>
        <w:rPr>
          <w:b/>
          <w:lang w:eastAsia="ko-KR"/>
        </w:rPr>
      </w:pPr>
      <w:r w:rsidRPr="00F750E6">
        <w:rPr>
          <w:b/>
          <w:lang w:eastAsia="ko-KR"/>
        </w:rPr>
        <w:t xml:space="preserve">Option 2: </w:t>
      </w:r>
      <w:r w:rsidR="00447588" w:rsidRPr="00F750E6">
        <w:rPr>
          <w:rFonts w:hint="eastAsia"/>
          <w:b/>
        </w:rPr>
        <w:t>UE i</w:t>
      </w:r>
      <w:r w:rsidRPr="00F750E6">
        <w:rPr>
          <w:b/>
          <w:lang w:eastAsia="ko-KR"/>
        </w:rPr>
        <w:t>gnore</w:t>
      </w:r>
      <w:r w:rsidR="00447588" w:rsidRPr="00F750E6">
        <w:rPr>
          <w:rFonts w:hint="eastAsia"/>
          <w:b/>
        </w:rPr>
        <w:t>s</w:t>
      </w:r>
      <w:r w:rsidRPr="00F750E6">
        <w:rPr>
          <w:b/>
          <w:lang w:eastAsia="ko-KR"/>
        </w:rPr>
        <w:t xml:space="preserve"> the whole content </w:t>
      </w:r>
      <w:r w:rsidR="00447588" w:rsidRPr="00F750E6">
        <w:rPr>
          <w:rFonts w:hint="eastAsia"/>
          <w:b/>
        </w:rPr>
        <w:t xml:space="preserve">of </w:t>
      </w:r>
      <w:proofErr w:type="spellStart"/>
      <w:r w:rsidR="00447588" w:rsidRPr="00F750E6">
        <w:rPr>
          <w:b/>
          <w:i/>
        </w:rPr>
        <w:t>RRCEarlyDataComplete</w:t>
      </w:r>
      <w:proofErr w:type="spellEnd"/>
      <w:r w:rsidR="00447588" w:rsidRPr="00F750E6">
        <w:rPr>
          <w:b/>
          <w:lang w:eastAsia="ko-KR"/>
        </w:rPr>
        <w:t xml:space="preserve"> </w:t>
      </w:r>
      <w:r w:rsidRPr="00F750E6">
        <w:rPr>
          <w:b/>
          <w:lang w:eastAsia="ko-KR"/>
        </w:rPr>
        <w:t xml:space="preserve">except </w:t>
      </w:r>
      <w:proofErr w:type="spellStart"/>
      <w:r w:rsidRPr="00F750E6">
        <w:rPr>
          <w:b/>
          <w:i/>
          <w:iCs/>
          <w:lang w:eastAsia="ko-KR"/>
        </w:rPr>
        <w:t>dedicatedInfoNAS</w:t>
      </w:r>
      <w:proofErr w:type="spellEnd"/>
      <w:r w:rsidRPr="00F750E6">
        <w:rPr>
          <w:b/>
          <w:lang w:eastAsia="ko-KR"/>
        </w:rPr>
        <w:t>, but still forward</w:t>
      </w:r>
      <w:r w:rsidR="00853E77" w:rsidRPr="00F750E6">
        <w:rPr>
          <w:rFonts w:hint="eastAsia"/>
          <w:b/>
        </w:rPr>
        <w:t>s</w:t>
      </w:r>
      <w:r w:rsidRPr="00F750E6">
        <w:rPr>
          <w:b/>
          <w:lang w:eastAsia="ko-KR"/>
        </w:rPr>
        <w:t xml:space="preserve"> the </w:t>
      </w:r>
      <w:proofErr w:type="spellStart"/>
      <w:r w:rsidRPr="00F750E6">
        <w:rPr>
          <w:b/>
          <w:i/>
          <w:iCs/>
          <w:lang w:eastAsia="ko-KR"/>
        </w:rPr>
        <w:t>dedicatedInfoNAS</w:t>
      </w:r>
      <w:proofErr w:type="spellEnd"/>
      <w:r w:rsidRPr="00F750E6">
        <w:rPr>
          <w:b/>
          <w:lang w:eastAsia="ko-KR"/>
        </w:rPr>
        <w:t xml:space="preserve"> from AS to NAS</w:t>
      </w:r>
      <w:r w:rsidR="00853E77" w:rsidRPr="00F750E6">
        <w:rPr>
          <w:rFonts w:hint="eastAsia"/>
          <w:b/>
        </w:rPr>
        <w:t>.</w:t>
      </w:r>
    </w:p>
    <w:p w14:paraId="75DAE3EE" w14:textId="22992A9B" w:rsidR="00F3706D" w:rsidRDefault="00F3706D" w:rsidP="0055719F">
      <w:pPr>
        <w:rPr>
          <w:b/>
          <w:bCs/>
        </w:rPr>
      </w:pPr>
      <w:r w:rsidRPr="00F3706D">
        <w:rPr>
          <w:rFonts w:hint="eastAsia"/>
          <w:b/>
          <w:bCs/>
        </w:rPr>
        <w:t>Proposal 1:</w:t>
      </w:r>
      <w:r w:rsidRPr="00F3706D">
        <w:rPr>
          <w:b/>
          <w:bCs/>
        </w:rPr>
        <w:t xml:space="preserve"> </w:t>
      </w:r>
      <w:r w:rsidR="00F750E6">
        <w:rPr>
          <w:b/>
          <w:bCs/>
        </w:rPr>
        <w:t>RAN2 discuss which options shall be adapted</w:t>
      </w:r>
      <w:r w:rsidR="002279B7">
        <w:rPr>
          <w:b/>
          <w:bCs/>
        </w:rPr>
        <w:t>.</w:t>
      </w:r>
    </w:p>
    <w:p w14:paraId="429EBC9E" w14:textId="77777777" w:rsidR="002279B7" w:rsidRPr="00F750E6" w:rsidRDefault="002279B7" w:rsidP="002279B7">
      <w:pPr>
        <w:ind w:left="440"/>
        <w:rPr>
          <w:b/>
          <w:lang w:val="en-US" w:eastAsia="ko-KR"/>
        </w:rPr>
      </w:pPr>
      <w:r w:rsidRPr="00F750E6">
        <w:rPr>
          <w:b/>
          <w:lang w:eastAsia="ko-KR"/>
        </w:rPr>
        <w:t xml:space="preserve">Option 1: </w:t>
      </w:r>
      <w:r w:rsidRPr="00F750E6">
        <w:rPr>
          <w:rFonts w:hint="eastAsia"/>
          <w:b/>
        </w:rPr>
        <w:t>UE does not</w:t>
      </w:r>
      <w:r w:rsidRPr="00F750E6">
        <w:rPr>
          <w:b/>
          <w:lang w:eastAsia="ko-KR"/>
        </w:rPr>
        <w:t xml:space="preserve"> forward the </w:t>
      </w:r>
      <w:proofErr w:type="spellStart"/>
      <w:r w:rsidRPr="00F750E6">
        <w:rPr>
          <w:b/>
          <w:i/>
          <w:iCs/>
          <w:lang w:eastAsia="ko-KR"/>
        </w:rPr>
        <w:t>dedicatedInfoNAS</w:t>
      </w:r>
      <w:proofErr w:type="spellEnd"/>
      <w:r w:rsidRPr="00F750E6">
        <w:rPr>
          <w:b/>
          <w:lang w:eastAsia="ko-KR"/>
        </w:rPr>
        <w:t xml:space="preserve"> from AS to NAS</w:t>
      </w:r>
      <w:r w:rsidRPr="00F750E6">
        <w:rPr>
          <w:rFonts w:hint="eastAsia"/>
          <w:b/>
        </w:rPr>
        <w:t xml:space="preserve">, </w:t>
      </w:r>
      <w:r w:rsidRPr="00F750E6">
        <w:rPr>
          <w:b/>
          <w:lang w:eastAsia="ko-KR"/>
        </w:rPr>
        <w:t>and ignore</w:t>
      </w:r>
      <w:r w:rsidRPr="00F750E6">
        <w:rPr>
          <w:rFonts w:hint="eastAsia"/>
          <w:b/>
        </w:rPr>
        <w:t>s</w:t>
      </w:r>
      <w:r w:rsidRPr="00F750E6">
        <w:rPr>
          <w:b/>
          <w:lang w:eastAsia="ko-KR"/>
        </w:rPr>
        <w:t xml:space="preserve"> the whole content</w:t>
      </w:r>
      <w:r w:rsidRPr="00F750E6">
        <w:rPr>
          <w:rFonts w:hint="eastAsia"/>
          <w:b/>
        </w:rPr>
        <w:t xml:space="preserve"> of </w:t>
      </w:r>
      <w:proofErr w:type="spellStart"/>
      <w:r w:rsidRPr="00F750E6">
        <w:rPr>
          <w:b/>
          <w:i/>
        </w:rPr>
        <w:t>RRCEarlyDataComplete</w:t>
      </w:r>
      <w:proofErr w:type="spellEnd"/>
      <w:r w:rsidRPr="00F750E6">
        <w:rPr>
          <w:rFonts w:hint="eastAsia"/>
          <w:b/>
          <w:iCs/>
        </w:rPr>
        <w:t>;</w:t>
      </w:r>
    </w:p>
    <w:p w14:paraId="5EB6E153" w14:textId="77777777" w:rsidR="002279B7" w:rsidRPr="00F750E6" w:rsidRDefault="002279B7" w:rsidP="002279B7">
      <w:pPr>
        <w:ind w:left="440"/>
        <w:rPr>
          <w:b/>
          <w:lang w:eastAsia="ko-KR"/>
        </w:rPr>
      </w:pPr>
      <w:r w:rsidRPr="00F750E6">
        <w:rPr>
          <w:b/>
          <w:lang w:eastAsia="ko-KR"/>
        </w:rPr>
        <w:t xml:space="preserve">Option 2: </w:t>
      </w:r>
      <w:r w:rsidRPr="00F750E6">
        <w:rPr>
          <w:rFonts w:hint="eastAsia"/>
          <w:b/>
        </w:rPr>
        <w:t>UE i</w:t>
      </w:r>
      <w:r w:rsidRPr="00F750E6">
        <w:rPr>
          <w:b/>
          <w:lang w:eastAsia="ko-KR"/>
        </w:rPr>
        <w:t>gnore</w:t>
      </w:r>
      <w:r w:rsidRPr="00F750E6">
        <w:rPr>
          <w:rFonts w:hint="eastAsia"/>
          <w:b/>
        </w:rPr>
        <w:t>s</w:t>
      </w:r>
      <w:r w:rsidRPr="00F750E6">
        <w:rPr>
          <w:b/>
          <w:lang w:eastAsia="ko-KR"/>
        </w:rPr>
        <w:t xml:space="preserve"> the whole content </w:t>
      </w:r>
      <w:r w:rsidRPr="00F750E6">
        <w:rPr>
          <w:rFonts w:hint="eastAsia"/>
          <w:b/>
        </w:rPr>
        <w:t xml:space="preserve">of </w:t>
      </w:r>
      <w:proofErr w:type="spellStart"/>
      <w:r w:rsidRPr="00F750E6">
        <w:rPr>
          <w:b/>
          <w:i/>
        </w:rPr>
        <w:t>RRCEarlyDataComplete</w:t>
      </w:r>
      <w:proofErr w:type="spellEnd"/>
      <w:r w:rsidRPr="00F750E6">
        <w:rPr>
          <w:b/>
          <w:lang w:eastAsia="ko-KR"/>
        </w:rPr>
        <w:t xml:space="preserve"> except </w:t>
      </w:r>
      <w:proofErr w:type="spellStart"/>
      <w:r w:rsidRPr="00F750E6">
        <w:rPr>
          <w:b/>
          <w:i/>
          <w:iCs/>
          <w:lang w:eastAsia="ko-KR"/>
        </w:rPr>
        <w:t>dedicatedInfoNAS</w:t>
      </w:r>
      <w:proofErr w:type="spellEnd"/>
      <w:r w:rsidRPr="00F750E6">
        <w:rPr>
          <w:b/>
          <w:lang w:eastAsia="ko-KR"/>
        </w:rPr>
        <w:t>, but still forward</w:t>
      </w:r>
      <w:r w:rsidRPr="00F750E6">
        <w:rPr>
          <w:rFonts w:hint="eastAsia"/>
          <w:b/>
        </w:rPr>
        <w:t>s</w:t>
      </w:r>
      <w:r w:rsidRPr="00F750E6">
        <w:rPr>
          <w:b/>
          <w:lang w:eastAsia="ko-KR"/>
        </w:rPr>
        <w:t xml:space="preserve"> the </w:t>
      </w:r>
      <w:proofErr w:type="spellStart"/>
      <w:r w:rsidRPr="00F750E6">
        <w:rPr>
          <w:b/>
          <w:i/>
          <w:iCs/>
          <w:lang w:eastAsia="ko-KR"/>
        </w:rPr>
        <w:t>dedicatedInfoNAS</w:t>
      </w:r>
      <w:proofErr w:type="spellEnd"/>
      <w:r w:rsidRPr="00F750E6">
        <w:rPr>
          <w:b/>
          <w:lang w:eastAsia="ko-KR"/>
        </w:rPr>
        <w:t xml:space="preserve"> from AS to NAS</w:t>
      </w:r>
      <w:r w:rsidRPr="00F750E6">
        <w:rPr>
          <w:rFonts w:hint="eastAsia"/>
          <w:b/>
        </w:rPr>
        <w:t>.</w:t>
      </w:r>
    </w:p>
    <w:p w14:paraId="69044FA0" w14:textId="77777777" w:rsidR="002279B7" w:rsidRPr="00F3706D" w:rsidRDefault="002279B7" w:rsidP="0055719F">
      <w:pPr>
        <w:rPr>
          <w:b/>
          <w:bCs/>
        </w:rPr>
      </w:pPr>
    </w:p>
    <w:p w14:paraId="469B72DF" w14:textId="77777777" w:rsidR="00986AFF" w:rsidRDefault="00D953A5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5492A09D" w14:textId="77777777" w:rsidR="00986AFF" w:rsidRDefault="00D953A5">
      <w:pPr>
        <w:rPr>
          <w:bCs/>
        </w:rPr>
      </w:pPr>
      <w:bookmarkStart w:id="4" w:name="_Toc502437832"/>
      <w:r>
        <w:rPr>
          <w:bCs/>
        </w:rPr>
        <w:t xml:space="preserve">Based on the analyses given above, we have the following </w:t>
      </w:r>
      <w:r>
        <w:rPr>
          <w:rFonts w:hint="eastAsia"/>
          <w:bCs/>
        </w:rPr>
        <w:t>observation</w:t>
      </w:r>
      <w:r>
        <w:rPr>
          <w:bCs/>
        </w:rPr>
        <w:t xml:space="preserve">s </w:t>
      </w:r>
      <w:r>
        <w:rPr>
          <w:rFonts w:hint="eastAsia"/>
          <w:bCs/>
        </w:rPr>
        <w:t>and</w:t>
      </w:r>
      <w:r>
        <w:rPr>
          <w:bCs/>
        </w:rPr>
        <w:t xml:space="preserve"> proposals:</w:t>
      </w:r>
    </w:p>
    <w:p w14:paraId="57A0F596" w14:textId="6958A7B9" w:rsidR="00BC6DBC" w:rsidRDefault="00BC6DBC" w:rsidP="00BC6DBC">
      <w:pPr>
        <w:rPr>
          <w:b/>
          <w:bCs/>
          <w:iCs/>
        </w:rPr>
      </w:pPr>
      <w:r w:rsidRPr="00610BE2">
        <w:rPr>
          <w:rFonts w:hint="eastAsia"/>
          <w:b/>
          <w:bCs/>
        </w:rPr>
        <w:lastRenderedPageBreak/>
        <w:t>Ob</w:t>
      </w:r>
      <w:r w:rsidRPr="00610BE2">
        <w:rPr>
          <w:b/>
          <w:bCs/>
        </w:rPr>
        <w:t>s</w:t>
      </w:r>
      <w:r w:rsidRPr="00610BE2">
        <w:rPr>
          <w:rFonts w:hint="eastAsia"/>
          <w:b/>
          <w:bCs/>
        </w:rPr>
        <w:t xml:space="preserve">ervation </w:t>
      </w:r>
      <w:r>
        <w:rPr>
          <w:rFonts w:hint="eastAsia"/>
          <w:b/>
          <w:bCs/>
        </w:rPr>
        <w:t>1</w:t>
      </w:r>
      <w:r w:rsidRPr="00610BE2">
        <w:rPr>
          <w:rFonts w:hint="eastAsia"/>
          <w:b/>
          <w:bCs/>
        </w:rPr>
        <w:t xml:space="preserve">: </w:t>
      </w:r>
      <w:proofErr w:type="spellStart"/>
      <w:r w:rsidRPr="00610BE2">
        <w:rPr>
          <w:b/>
          <w:bCs/>
          <w:i/>
          <w:iCs/>
        </w:rPr>
        <w:t>extendedWaitTime</w:t>
      </w:r>
      <w:proofErr w:type="spellEnd"/>
      <w:r w:rsidRPr="00610BE2">
        <w:rPr>
          <w:rFonts w:hint="eastAsia"/>
          <w:b/>
          <w:bCs/>
        </w:rPr>
        <w:t xml:space="preserve">, </w:t>
      </w:r>
      <w:proofErr w:type="spellStart"/>
      <w:r w:rsidRPr="00610BE2">
        <w:rPr>
          <w:b/>
          <w:bCs/>
          <w:i/>
          <w:iCs/>
        </w:rPr>
        <w:t>idleModeMobilityControlInfo</w:t>
      </w:r>
      <w:proofErr w:type="spellEnd"/>
      <w:r w:rsidRPr="00610BE2">
        <w:rPr>
          <w:rFonts w:hint="eastAsia"/>
          <w:b/>
          <w:bCs/>
        </w:rPr>
        <w:t xml:space="preserve"> and </w:t>
      </w:r>
      <w:proofErr w:type="spellStart"/>
      <w:r w:rsidRPr="00610BE2">
        <w:rPr>
          <w:b/>
          <w:bCs/>
          <w:i/>
          <w:iCs/>
        </w:rPr>
        <w:t>redirectedCarrierInfo</w:t>
      </w:r>
      <w:proofErr w:type="spellEnd"/>
      <w:r w:rsidRPr="00610BE2">
        <w:rPr>
          <w:rFonts w:hint="eastAsia"/>
          <w:b/>
          <w:bCs/>
          <w:i/>
          <w:iCs/>
        </w:rPr>
        <w:t xml:space="preserve"> </w:t>
      </w:r>
      <w:r w:rsidRPr="00610BE2">
        <w:rPr>
          <w:rFonts w:hint="eastAsia"/>
          <w:b/>
          <w:bCs/>
        </w:rPr>
        <w:t>in</w:t>
      </w:r>
      <w:r w:rsidRPr="00610BE2">
        <w:rPr>
          <w:rFonts w:hint="eastAsia"/>
          <w:b/>
          <w:bCs/>
          <w:i/>
          <w:iCs/>
        </w:rPr>
        <w:t xml:space="preserve"> </w:t>
      </w:r>
      <w:proofErr w:type="spellStart"/>
      <w:r w:rsidRPr="00610BE2">
        <w:rPr>
          <w:b/>
          <w:bCs/>
          <w:i/>
        </w:rPr>
        <w:t>RRCEarlyDataComplete</w:t>
      </w:r>
      <w:proofErr w:type="spellEnd"/>
      <w:r w:rsidRPr="00610BE2">
        <w:rPr>
          <w:rFonts w:hint="eastAsia"/>
          <w:b/>
          <w:bCs/>
          <w:i/>
        </w:rPr>
        <w:t xml:space="preserve"> </w:t>
      </w:r>
      <w:r w:rsidRPr="00610BE2">
        <w:rPr>
          <w:rFonts w:hint="eastAsia"/>
          <w:b/>
          <w:bCs/>
          <w:iCs/>
        </w:rPr>
        <w:t xml:space="preserve">should be ignored </w:t>
      </w:r>
      <w:r>
        <w:rPr>
          <w:rFonts w:hint="eastAsia"/>
          <w:b/>
          <w:bCs/>
          <w:iCs/>
        </w:rPr>
        <w:t>if the NW</w:t>
      </w:r>
      <w:r w:rsidR="008C110F" w:rsidRPr="008C110F">
        <w:rPr>
          <w:rFonts w:hint="eastAsia"/>
          <w:b/>
          <w:bCs/>
          <w:iCs/>
        </w:rPr>
        <w:t xml:space="preserve"> </w:t>
      </w:r>
      <w:r w:rsidR="008C110F">
        <w:rPr>
          <w:rFonts w:hint="eastAsia"/>
          <w:b/>
          <w:bCs/>
          <w:iCs/>
        </w:rPr>
        <w:t>configures</w:t>
      </w:r>
      <w:r>
        <w:rPr>
          <w:rFonts w:hint="eastAsia"/>
          <w:b/>
          <w:bCs/>
          <w:iCs/>
        </w:rPr>
        <w:t xml:space="preserve"> UE redirect to GERAN or UTRAN</w:t>
      </w:r>
      <w:r w:rsidRPr="00610BE2">
        <w:rPr>
          <w:rFonts w:hint="eastAsia"/>
          <w:b/>
          <w:bCs/>
          <w:iCs/>
        </w:rPr>
        <w:t xml:space="preserve"> under the case that</w:t>
      </w:r>
      <w:r w:rsidRPr="00610BE2">
        <w:rPr>
          <w:b/>
          <w:bCs/>
        </w:rPr>
        <w:t xml:space="preserve"> </w:t>
      </w:r>
      <w:r w:rsidRPr="00610BE2">
        <w:rPr>
          <w:b/>
          <w:bCs/>
          <w:iCs/>
        </w:rPr>
        <w:t>upper layers indicate that redirect to GERAN or UTRAN without AS security is not allowed</w:t>
      </w:r>
      <w:r w:rsidRPr="00610BE2">
        <w:rPr>
          <w:rFonts w:hint="eastAsia"/>
          <w:b/>
          <w:bCs/>
          <w:iCs/>
        </w:rPr>
        <w:t>.</w:t>
      </w:r>
    </w:p>
    <w:p w14:paraId="37EC8066" w14:textId="77777777" w:rsidR="00533A72" w:rsidRDefault="00533A72" w:rsidP="00533A72">
      <w:pPr>
        <w:rPr>
          <w:b/>
          <w:bCs/>
        </w:rPr>
      </w:pPr>
      <w:r w:rsidRPr="00A905C9">
        <w:rPr>
          <w:rFonts w:hint="eastAsia"/>
          <w:b/>
          <w:bCs/>
        </w:rPr>
        <w:t xml:space="preserve">Observation 2: </w:t>
      </w:r>
      <w:r>
        <w:rPr>
          <w:rFonts w:hint="eastAsia"/>
          <w:b/>
          <w:bCs/>
        </w:rPr>
        <w:t>RAN2 should discuss w</w:t>
      </w:r>
      <w:r w:rsidRPr="00A905C9">
        <w:rPr>
          <w:rFonts w:hint="eastAsia"/>
          <w:b/>
          <w:bCs/>
        </w:rPr>
        <w:t xml:space="preserve">hether to </w:t>
      </w:r>
      <w:r w:rsidRPr="00A905C9">
        <w:rPr>
          <w:b/>
          <w:bCs/>
        </w:rPr>
        <w:t>forward</w:t>
      </w:r>
      <w:r w:rsidRPr="00A905C9">
        <w:rPr>
          <w:rFonts w:hint="eastAsia"/>
          <w:b/>
          <w:bCs/>
        </w:rPr>
        <w:t xml:space="preserve"> </w:t>
      </w:r>
      <w:proofErr w:type="spellStart"/>
      <w:r w:rsidRPr="00A905C9">
        <w:rPr>
          <w:rFonts w:hint="eastAsia"/>
          <w:b/>
          <w:bCs/>
          <w:i/>
          <w:iCs/>
        </w:rPr>
        <w:t>d</w:t>
      </w:r>
      <w:r w:rsidRPr="00A905C9">
        <w:rPr>
          <w:b/>
          <w:bCs/>
          <w:i/>
          <w:iCs/>
        </w:rPr>
        <w:t>edicatedInfoNAS</w:t>
      </w:r>
      <w:proofErr w:type="spellEnd"/>
      <w:r w:rsidRPr="00A905C9">
        <w:rPr>
          <w:rFonts w:hint="eastAsia"/>
          <w:b/>
          <w:bCs/>
        </w:rPr>
        <w:t xml:space="preserve"> from AS to NAS</w:t>
      </w:r>
      <w:r w:rsidRPr="00533A72">
        <w:rPr>
          <w:rFonts w:hint="eastAsia"/>
          <w:b/>
          <w:bCs/>
        </w:rPr>
        <w:t xml:space="preserve"> </w:t>
      </w:r>
      <w:r w:rsidRPr="00B82768">
        <w:rPr>
          <w:rFonts w:hint="eastAsia"/>
          <w:b/>
          <w:bCs/>
        </w:rPr>
        <w:t>upon r</w:t>
      </w:r>
      <w:r w:rsidRPr="00B82768">
        <w:rPr>
          <w:b/>
          <w:bCs/>
        </w:rPr>
        <w:t xml:space="preserve">eception of the </w:t>
      </w:r>
      <w:proofErr w:type="spellStart"/>
      <w:r w:rsidRPr="00B82768">
        <w:rPr>
          <w:b/>
          <w:bCs/>
          <w:i/>
        </w:rPr>
        <w:t>RRCEarlyDataComplete</w:t>
      </w:r>
      <w:proofErr w:type="spellEnd"/>
      <w:r>
        <w:rPr>
          <w:rFonts w:hint="eastAsia"/>
          <w:b/>
          <w:bCs/>
        </w:rPr>
        <w:t>,</w:t>
      </w:r>
      <w:r w:rsidRPr="00A905C9">
        <w:rPr>
          <w:rFonts w:hint="eastAsia"/>
          <w:b/>
          <w:bCs/>
        </w:rPr>
        <w:t xml:space="preserve"> </w:t>
      </w:r>
      <w:r w:rsidRPr="00610BE2">
        <w:rPr>
          <w:rFonts w:hint="eastAsia"/>
          <w:b/>
          <w:bCs/>
          <w:iCs/>
        </w:rPr>
        <w:t>if</w:t>
      </w:r>
      <w:r>
        <w:rPr>
          <w:rFonts w:hint="eastAsia"/>
          <w:b/>
          <w:bCs/>
          <w:iCs/>
        </w:rPr>
        <w:t xml:space="preserve"> the NW configures UE redirect to GERAN or UTRAN</w:t>
      </w:r>
      <w:r w:rsidRPr="00610BE2">
        <w:rPr>
          <w:rFonts w:hint="eastAsia"/>
          <w:b/>
          <w:bCs/>
          <w:iCs/>
        </w:rPr>
        <w:t xml:space="preserve"> under the case that</w:t>
      </w:r>
      <w:r w:rsidRPr="00610BE2">
        <w:rPr>
          <w:b/>
          <w:bCs/>
        </w:rPr>
        <w:t xml:space="preserve"> </w:t>
      </w:r>
      <w:r w:rsidRPr="00610BE2">
        <w:rPr>
          <w:b/>
          <w:bCs/>
          <w:iCs/>
        </w:rPr>
        <w:t>upper layers indicate that redirect to GERAN or UTRAN without AS security is not allowed</w:t>
      </w:r>
      <w:r w:rsidRPr="00A905C9">
        <w:rPr>
          <w:rFonts w:hint="eastAsia"/>
          <w:b/>
          <w:bCs/>
        </w:rPr>
        <w:t>.</w:t>
      </w:r>
    </w:p>
    <w:p w14:paraId="6386418E" w14:textId="6818E9E9" w:rsidR="00BC6DBC" w:rsidRDefault="00BC6DBC" w:rsidP="00BC6DBC">
      <w:pPr>
        <w:rPr>
          <w:b/>
          <w:bCs/>
        </w:rPr>
      </w:pPr>
      <w:r w:rsidRPr="00F3706D">
        <w:rPr>
          <w:rFonts w:hint="eastAsia"/>
          <w:b/>
          <w:bCs/>
        </w:rPr>
        <w:t>Proposal 1:</w:t>
      </w:r>
      <w:r w:rsidRPr="00F3706D">
        <w:rPr>
          <w:b/>
          <w:bCs/>
        </w:rPr>
        <w:t xml:space="preserve"> </w:t>
      </w:r>
      <w:r w:rsidR="00F750E6">
        <w:rPr>
          <w:b/>
          <w:bCs/>
        </w:rPr>
        <w:t>RAN2 discuss which options shall be adapted.</w:t>
      </w:r>
    </w:p>
    <w:p w14:paraId="0B4D72E4" w14:textId="77777777" w:rsidR="002279B7" w:rsidRPr="00F750E6" w:rsidRDefault="002279B7" w:rsidP="002279B7">
      <w:pPr>
        <w:ind w:left="440"/>
        <w:rPr>
          <w:b/>
          <w:lang w:val="en-US" w:eastAsia="ko-KR"/>
        </w:rPr>
      </w:pPr>
      <w:r w:rsidRPr="00F750E6">
        <w:rPr>
          <w:b/>
          <w:lang w:eastAsia="ko-KR"/>
        </w:rPr>
        <w:t xml:space="preserve">Option 1: </w:t>
      </w:r>
      <w:r w:rsidRPr="00F750E6">
        <w:rPr>
          <w:rFonts w:hint="eastAsia"/>
          <w:b/>
        </w:rPr>
        <w:t>UE does not</w:t>
      </w:r>
      <w:r w:rsidRPr="00F750E6">
        <w:rPr>
          <w:b/>
          <w:lang w:eastAsia="ko-KR"/>
        </w:rPr>
        <w:t xml:space="preserve"> forward the </w:t>
      </w:r>
      <w:proofErr w:type="spellStart"/>
      <w:r w:rsidRPr="00F750E6">
        <w:rPr>
          <w:b/>
          <w:i/>
          <w:iCs/>
          <w:lang w:eastAsia="ko-KR"/>
        </w:rPr>
        <w:t>dedicatedInfoNAS</w:t>
      </w:r>
      <w:proofErr w:type="spellEnd"/>
      <w:r w:rsidRPr="00F750E6">
        <w:rPr>
          <w:b/>
          <w:lang w:eastAsia="ko-KR"/>
        </w:rPr>
        <w:t xml:space="preserve"> from AS to NAS</w:t>
      </w:r>
      <w:r w:rsidRPr="00F750E6">
        <w:rPr>
          <w:rFonts w:hint="eastAsia"/>
          <w:b/>
        </w:rPr>
        <w:t xml:space="preserve">, </w:t>
      </w:r>
      <w:r w:rsidRPr="00F750E6">
        <w:rPr>
          <w:b/>
          <w:lang w:eastAsia="ko-KR"/>
        </w:rPr>
        <w:t>and ignore</w:t>
      </w:r>
      <w:r w:rsidRPr="00F750E6">
        <w:rPr>
          <w:rFonts w:hint="eastAsia"/>
          <w:b/>
        </w:rPr>
        <w:t>s</w:t>
      </w:r>
      <w:r w:rsidRPr="00F750E6">
        <w:rPr>
          <w:b/>
          <w:lang w:eastAsia="ko-KR"/>
        </w:rPr>
        <w:t xml:space="preserve"> the whole content</w:t>
      </w:r>
      <w:r w:rsidRPr="00F750E6">
        <w:rPr>
          <w:rFonts w:hint="eastAsia"/>
          <w:b/>
        </w:rPr>
        <w:t xml:space="preserve"> of </w:t>
      </w:r>
      <w:proofErr w:type="spellStart"/>
      <w:r w:rsidRPr="00F750E6">
        <w:rPr>
          <w:b/>
          <w:i/>
        </w:rPr>
        <w:t>RRCEarlyDataComplete</w:t>
      </w:r>
      <w:proofErr w:type="spellEnd"/>
      <w:r w:rsidRPr="00F750E6">
        <w:rPr>
          <w:rFonts w:hint="eastAsia"/>
          <w:b/>
          <w:iCs/>
        </w:rPr>
        <w:t>;</w:t>
      </w:r>
    </w:p>
    <w:p w14:paraId="353D563E" w14:textId="77777777" w:rsidR="002279B7" w:rsidRPr="00F750E6" w:rsidRDefault="002279B7" w:rsidP="002279B7">
      <w:pPr>
        <w:ind w:left="440"/>
        <w:rPr>
          <w:b/>
          <w:lang w:eastAsia="ko-KR"/>
        </w:rPr>
      </w:pPr>
      <w:r w:rsidRPr="00F750E6">
        <w:rPr>
          <w:b/>
          <w:lang w:eastAsia="ko-KR"/>
        </w:rPr>
        <w:t xml:space="preserve">Option 2: </w:t>
      </w:r>
      <w:r w:rsidRPr="00F750E6">
        <w:rPr>
          <w:rFonts w:hint="eastAsia"/>
          <w:b/>
        </w:rPr>
        <w:t>UE i</w:t>
      </w:r>
      <w:r w:rsidRPr="00F750E6">
        <w:rPr>
          <w:b/>
          <w:lang w:eastAsia="ko-KR"/>
        </w:rPr>
        <w:t>gnore</w:t>
      </w:r>
      <w:r w:rsidRPr="00F750E6">
        <w:rPr>
          <w:rFonts w:hint="eastAsia"/>
          <w:b/>
        </w:rPr>
        <w:t>s</w:t>
      </w:r>
      <w:r w:rsidRPr="00F750E6">
        <w:rPr>
          <w:b/>
          <w:lang w:eastAsia="ko-KR"/>
        </w:rPr>
        <w:t xml:space="preserve"> the whole content </w:t>
      </w:r>
      <w:r w:rsidRPr="00F750E6">
        <w:rPr>
          <w:rFonts w:hint="eastAsia"/>
          <w:b/>
        </w:rPr>
        <w:t xml:space="preserve">of </w:t>
      </w:r>
      <w:proofErr w:type="spellStart"/>
      <w:r w:rsidRPr="00F750E6">
        <w:rPr>
          <w:b/>
          <w:i/>
        </w:rPr>
        <w:t>RRCEarlyDataComplete</w:t>
      </w:r>
      <w:proofErr w:type="spellEnd"/>
      <w:r w:rsidRPr="00F750E6">
        <w:rPr>
          <w:b/>
          <w:lang w:eastAsia="ko-KR"/>
        </w:rPr>
        <w:t xml:space="preserve"> except </w:t>
      </w:r>
      <w:proofErr w:type="spellStart"/>
      <w:r w:rsidRPr="00F750E6">
        <w:rPr>
          <w:b/>
          <w:i/>
          <w:iCs/>
          <w:lang w:eastAsia="ko-KR"/>
        </w:rPr>
        <w:t>dedicatedInfoNAS</w:t>
      </w:r>
      <w:proofErr w:type="spellEnd"/>
      <w:r w:rsidRPr="00F750E6">
        <w:rPr>
          <w:b/>
          <w:lang w:eastAsia="ko-KR"/>
        </w:rPr>
        <w:t>, but still forward</w:t>
      </w:r>
      <w:r w:rsidRPr="00F750E6">
        <w:rPr>
          <w:rFonts w:hint="eastAsia"/>
          <w:b/>
        </w:rPr>
        <w:t>s</w:t>
      </w:r>
      <w:r w:rsidRPr="00F750E6">
        <w:rPr>
          <w:b/>
          <w:lang w:eastAsia="ko-KR"/>
        </w:rPr>
        <w:t xml:space="preserve"> the </w:t>
      </w:r>
      <w:proofErr w:type="spellStart"/>
      <w:r w:rsidRPr="00F750E6">
        <w:rPr>
          <w:b/>
          <w:i/>
          <w:iCs/>
          <w:lang w:eastAsia="ko-KR"/>
        </w:rPr>
        <w:t>dedicatedInfoNAS</w:t>
      </w:r>
      <w:proofErr w:type="spellEnd"/>
      <w:r w:rsidRPr="00F750E6">
        <w:rPr>
          <w:b/>
          <w:lang w:eastAsia="ko-KR"/>
        </w:rPr>
        <w:t xml:space="preserve"> from AS to NAS</w:t>
      </w:r>
      <w:r w:rsidRPr="00F750E6">
        <w:rPr>
          <w:rFonts w:hint="eastAsia"/>
          <w:b/>
        </w:rPr>
        <w:t>.</w:t>
      </w:r>
    </w:p>
    <w:p w14:paraId="52157E22" w14:textId="77777777" w:rsidR="00986AFF" w:rsidRDefault="00D953A5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4"/>
    <w:p w14:paraId="1EA86C57" w14:textId="58EDFE65" w:rsidR="00D9214B" w:rsidRDefault="00D9214B">
      <w:pPr>
        <w:numPr>
          <w:ilvl w:val="0"/>
          <w:numId w:val="9"/>
        </w:numPr>
      </w:pPr>
      <w:r>
        <w:rPr>
          <w:rStyle w:val="a9"/>
          <w:rFonts w:ascii="Times New Roman" w:hAnsi="Times New Roman"/>
        </w:rPr>
        <w:t>R2-240016</w:t>
      </w:r>
      <w:r>
        <w:rPr>
          <w:rStyle w:val="a9"/>
          <w:rFonts w:ascii="Times New Roman" w:hAnsi="Times New Roman" w:hint="eastAsia"/>
        </w:rPr>
        <w:t xml:space="preserve">7 </w:t>
      </w:r>
      <w:r>
        <w:t>Discussion on redirection to GERAN</w:t>
      </w:r>
    </w:p>
    <w:p w14:paraId="2EF640B6" w14:textId="2D58D1ED" w:rsidR="00C06980" w:rsidRDefault="00C06980">
      <w:pPr>
        <w:numPr>
          <w:ilvl w:val="0"/>
          <w:numId w:val="9"/>
        </w:numPr>
      </w:pPr>
      <w:proofErr w:type="spellStart"/>
      <w:r w:rsidRPr="00C06980">
        <w:t>Chairman_notes</w:t>
      </w:r>
      <w:proofErr w:type="spellEnd"/>
      <w:r w:rsidRPr="00C06980">
        <w:t xml:space="preserve"> of 3GPP TSG RAN WG2 meeting #12</w:t>
      </w:r>
      <w:r>
        <w:rPr>
          <w:rFonts w:hint="eastAsia"/>
        </w:rPr>
        <w:t>5</w:t>
      </w:r>
    </w:p>
    <w:p w14:paraId="1D94BDAA" w14:textId="66A9E44E" w:rsidR="00986AFF" w:rsidRDefault="00D953A5">
      <w:pPr>
        <w:numPr>
          <w:ilvl w:val="0"/>
          <w:numId w:val="9"/>
        </w:numPr>
      </w:pPr>
      <w:r>
        <w:t>TS 36.331 Evolved Universal Terrestrial Radio Access (E-UTRA); Radio Resource Control (RRC)</w:t>
      </w:r>
    </w:p>
    <w:p w14:paraId="2F388A5E" w14:textId="7065AEE5" w:rsidR="00986AFF" w:rsidRDefault="00986AFF" w:rsidP="00AE4652"/>
    <w:sectPr w:rsidR="00986AFF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406A9" w14:textId="77777777" w:rsidR="00140676" w:rsidRDefault="00140676">
      <w:pPr>
        <w:spacing w:line="240" w:lineRule="auto"/>
      </w:pPr>
      <w:r>
        <w:separator/>
      </w:r>
    </w:p>
  </w:endnote>
  <w:endnote w:type="continuationSeparator" w:id="0">
    <w:p w14:paraId="187A0D24" w14:textId="77777777" w:rsidR="00140676" w:rsidRDefault="001406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8B34" w14:textId="77777777" w:rsidR="00986AFF" w:rsidRDefault="00D953A5">
    <w:pPr>
      <w:pStyle w:val="ae"/>
      <w:tabs>
        <w:tab w:val="center" w:pos="4820"/>
        <w:tab w:val="right" w:pos="9639"/>
      </w:tabs>
      <w:jc w:val="left"/>
    </w:pPr>
    <w:r>
      <w:rPr>
        <w:rStyle w:val="af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A9D2D" w14:textId="77777777" w:rsidR="00140676" w:rsidRDefault="00140676">
      <w:pPr>
        <w:spacing w:after="0"/>
      </w:pPr>
      <w:r>
        <w:separator/>
      </w:r>
    </w:p>
  </w:footnote>
  <w:footnote w:type="continuationSeparator" w:id="0">
    <w:p w14:paraId="5D428E7B" w14:textId="77777777" w:rsidR="00140676" w:rsidRDefault="001406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6246"/>
        </w:tabs>
        <w:ind w:left="624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193421F4"/>
    <w:multiLevelType w:val="hybridMultilevel"/>
    <w:tmpl w:val="1E4CB28E"/>
    <w:lvl w:ilvl="0" w:tplc="BBD08E2E"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6750C3"/>
    <w:multiLevelType w:val="hybridMultilevel"/>
    <w:tmpl w:val="351CBA04"/>
    <w:lvl w:ilvl="0" w:tplc="6BC852E2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4FF5B25"/>
    <w:multiLevelType w:val="hybridMultilevel"/>
    <w:tmpl w:val="A8B47102"/>
    <w:lvl w:ilvl="0" w:tplc="CC44FA58">
      <w:numFmt w:val="bullet"/>
      <w:lvlText w:val="-"/>
      <w:lvlJc w:val="left"/>
      <w:pPr>
        <w:ind w:left="760" w:hanging="360"/>
      </w:pPr>
      <w:rPr>
        <w:rFonts w:ascii="Calibri Light" w:eastAsia="Malgun Gothic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125B14"/>
    <w:multiLevelType w:val="multilevel"/>
    <w:tmpl w:val="64125B14"/>
    <w:lvl w:ilvl="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20396"/>
    <w:multiLevelType w:val="hybridMultilevel"/>
    <w:tmpl w:val="44D2AECA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2"/>
  </w:num>
  <w:num w:numId="5">
    <w:abstractNumId w:val="8"/>
  </w:num>
  <w:num w:numId="6">
    <w:abstractNumId w:val="13"/>
  </w:num>
  <w:num w:numId="7">
    <w:abstractNumId w:val="11"/>
  </w:num>
  <w:num w:numId="8">
    <w:abstractNumId w:val="12"/>
  </w:num>
  <w:num w:numId="9">
    <w:abstractNumId w:val="0"/>
  </w:num>
  <w:num w:numId="10">
    <w:abstractNumId w:val="5"/>
  </w:num>
  <w:num w:numId="11">
    <w:abstractNumId w:val="15"/>
  </w:num>
  <w:num w:numId="12">
    <w:abstractNumId w:val="4"/>
  </w:num>
  <w:num w:numId="13">
    <w:abstractNumId w:val="6"/>
  </w:num>
  <w:num w:numId="14">
    <w:abstractNumId w:val="3"/>
  </w:num>
  <w:num w:numId="15">
    <w:abstractNumId w:val="3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gujWgB2pZOB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4C6"/>
    <w:rsid w:val="00003C45"/>
    <w:rsid w:val="000044EF"/>
    <w:rsid w:val="00004B70"/>
    <w:rsid w:val="0000521A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0C70"/>
    <w:rsid w:val="0001126E"/>
    <w:rsid w:val="0001154B"/>
    <w:rsid w:val="00011AEF"/>
    <w:rsid w:val="00011C1B"/>
    <w:rsid w:val="0001255F"/>
    <w:rsid w:val="000127B4"/>
    <w:rsid w:val="00012B33"/>
    <w:rsid w:val="00012F38"/>
    <w:rsid w:val="0001339A"/>
    <w:rsid w:val="000136FE"/>
    <w:rsid w:val="0001380D"/>
    <w:rsid w:val="00013A3B"/>
    <w:rsid w:val="00013F61"/>
    <w:rsid w:val="000143D0"/>
    <w:rsid w:val="00015479"/>
    <w:rsid w:val="000154C5"/>
    <w:rsid w:val="00015626"/>
    <w:rsid w:val="00016554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0DB"/>
    <w:rsid w:val="000201BE"/>
    <w:rsid w:val="00020270"/>
    <w:rsid w:val="000202F6"/>
    <w:rsid w:val="000203D1"/>
    <w:rsid w:val="00020711"/>
    <w:rsid w:val="00020EEB"/>
    <w:rsid w:val="000211BB"/>
    <w:rsid w:val="00021438"/>
    <w:rsid w:val="0002174B"/>
    <w:rsid w:val="00021EC9"/>
    <w:rsid w:val="000225F0"/>
    <w:rsid w:val="00022714"/>
    <w:rsid w:val="000228C6"/>
    <w:rsid w:val="00022AA4"/>
    <w:rsid w:val="0002330B"/>
    <w:rsid w:val="00023395"/>
    <w:rsid w:val="00023408"/>
    <w:rsid w:val="000239A0"/>
    <w:rsid w:val="00023B7D"/>
    <w:rsid w:val="00023EFE"/>
    <w:rsid w:val="00023FAD"/>
    <w:rsid w:val="0002406F"/>
    <w:rsid w:val="00025335"/>
    <w:rsid w:val="00025475"/>
    <w:rsid w:val="0002592C"/>
    <w:rsid w:val="00025A91"/>
    <w:rsid w:val="00025BE4"/>
    <w:rsid w:val="00025C40"/>
    <w:rsid w:val="00025E38"/>
    <w:rsid w:val="000260A3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59"/>
    <w:rsid w:val="000330F9"/>
    <w:rsid w:val="000332A1"/>
    <w:rsid w:val="000332BA"/>
    <w:rsid w:val="00033817"/>
    <w:rsid w:val="0003389F"/>
    <w:rsid w:val="0003395F"/>
    <w:rsid w:val="00034109"/>
    <w:rsid w:val="00034515"/>
    <w:rsid w:val="00034E62"/>
    <w:rsid w:val="00034FAC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0A40"/>
    <w:rsid w:val="00041967"/>
    <w:rsid w:val="00041EBF"/>
    <w:rsid w:val="00042A24"/>
    <w:rsid w:val="00042AE4"/>
    <w:rsid w:val="00043247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E51"/>
    <w:rsid w:val="00046F1E"/>
    <w:rsid w:val="000475F3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1E1"/>
    <w:rsid w:val="00055254"/>
    <w:rsid w:val="00055B29"/>
    <w:rsid w:val="00055D3E"/>
    <w:rsid w:val="00055FBA"/>
    <w:rsid w:val="0005613D"/>
    <w:rsid w:val="00056DB8"/>
    <w:rsid w:val="0005702C"/>
    <w:rsid w:val="00057278"/>
    <w:rsid w:val="00057A07"/>
    <w:rsid w:val="00057CF4"/>
    <w:rsid w:val="0006047C"/>
    <w:rsid w:val="0006058F"/>
    <w:rsid w:val="00060988"/>
    <w:rsid w:val="00060BF5"/>
    <w:rsid w:val="00060C6D"/>
    <w:rsid w:val="00060C87"/>
    <w:rsid w:val="00060E84"/>
    <w:rsid w:val="0006127B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1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5D"/>
    <w:rsid w:val="00067389"/>
    <w:rsid w:val="000673AD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C93"/>
    <w:rsid w:val="00072C97"/>
    <w:rsid w:val="00072EDE"/>
    <w:rsid w:val="000730DE"/>
    <w:rsid w:val="000731C7"/>
    <w:rsid w:val="0007338E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1778"/>
    <w:rsid w:val="00081E1D"/>
    <w:rsid w:val="00081E54"/>
    <w:rsid w:val="00082258"/>
    <w:rsid w:val="000822EC"/>
    <w:rsid w:val="000823E6"/>
    <w:rsid w:val="00082A79"/>
    <w:rsid w:val="00082C74"/>
    <w:rsid w:val="00083BD2"/>
    <w:rsid w:val="00083C4D"/>
    <w:rsid w:val="00083E8A"/>
    <w:rsid w:val="0008402C"/>
    <w:rsid w:val="00084367"/>
    <w:rsid w:val="00084471"/>
    <w:rsid w:val="000849B7"/>
    <w:rsid w:val="000857B0"/>
    <w:rsid w:val="00085BAE"/>
    <w:rsid w:val="00085CAE"/>
    <w:rsid w:val="00086034"/>
    <w:rsid w:val="000860DA"/>
    <w:rsid w:val="000862C0"/>
    <w:rsid w:val="00086763"/>
    <w:rsid w:val="00086B41"/>
    <w:rsid w:val="00086FB4"/>
    <w:rsid w:val="00087098"/>
    <w:rsid w:val="000874F6"/>
    <w:rsid w:val="00090031"/>
    <w:rsid w:val="000902B7"/>
    <w:rsid w:val="000902C1"/>
    <w:rsid w:val="0009045D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803"/>
    <w:rsid w:val="000949E6"/>
    <w:rsid w:val="000951A9"/>
    <w:rsid w:val="000959E1"/>
    <w:rsid w:val="0009608E"/>
    <w:rsid w:val="000960FD"/>
    <w:rsid w:val="00096252"/>
    <w:rsid w:val="000962FE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6F6"/>
    <w:rsid w:val="000A1D44"/>
    <w:rsid w:val="000A1F25"/>
    <w:rsid w:val="000A20FF"/>
    <w:rsid w:val="000A2371"/>
    <w:rsid w:val="000A264C"/>
    <w:rsid w:val="000A2754"/>
    <w:rsid w:val="000A2AA2"/>
    <w:rsid w:val="000A2D66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A7E44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E60"/>
    <w:rsid w:val="000B42D5"/>
    <w:rsid w:val="000B4CFF"/>
    <w:rsid w:val="000B4D87"/>
    <w:rsid w:val="000B4E3C"/>
    <w:rsid w:val="000B55C7"/>
    <w:rsid w:val="000B5F70"/>
    <w:rsid w:val="000B60D6"/>
    <w:rsid w:val="000B61FA"/>
    <w:rsid w:val="000B645F"/>
    <w:rsid w:val="000B660F"/>
    <w:rsid w:val="000B6927"/>
    <w:rsid w:val="000B6C01"/>
    <w:rsid w:val="000B6FC4"/>
    <w:rsid w:val="000B7368"/>
    <w:rsid w:val="000B761D"/>
    <w:rsid w:val="000B7A9C"/>
    <w:rsid w:val="000B7C8E"/>
    <w:rsid w:val="000B7D6F"/>
    <w:rsid w:val="000B7D99"/>
    <w:rsid w:val="000C0740"/>
    <w:rsid w:val="000C0A8B"/>
    <w:rsid w:val="000C0B6C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4E4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AFB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3D4B"/>
    <w:rsid w:val="000D4958"/>
    <w:rsid w:val="000D49D5"/>
    <w:rsid w:val="000D4BC3"/>
    <w:rsid w:val="000D4C74"/>
    <w:rsid w:val="000D5491"/>
    <w:rsid w:val="000D6077"/>
    <w:rsid w:val="000D623A"/>
    <w:rsid w:val="000D66BF"/>
    <w:rsid w:val="000D6957"/>
    <w:rsid w:val="000D6A34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142"/>
    <w:rsid w:val="000E5712"/>
    <w:rsid w:val="000E5A65"/>
    <w:rsid w:val="000E5FDE"/>
    <w:rsid w:val="000E6486"/>
    <w:rsid w:val="000E69F8"/>
    <w:rsid w:val="000E7661"/>
    <w:rsid w:val="000E778C"/>
    <w:rsid w:val="000E7CE0"/>
    <w:rsid w:val="000E7D22"/>
    <w:rsid w:val="000E7FEC"/>
    <w:rsid w:val="000F03D3"/>
    <w:rsid w:val="000F04B1"/>
    <w:rsid w:val="000F0EA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8DD"/>
    <w:rsid w:val="000F6A8E"/>
    <w:rsid w:val="000F7153"/>
    <w:rsid w:val="000F71C1"/>
    <w:rsid w:val="000F737B"/>
    <w:rsid w:val="000F7453"/>
    <w:rsid w:val="000F7982"/>
    <w:rsid w:val="000F7F11"/>
    <w:rsid w:val="00100061"/>
    <w:rsid w:val="001003CD"/>
    <w:rsid w:val="00100704"/>
    <w:rsid w:val="0010083D"/>
    <w:rsid w:val="00100ACF"/>
    <w:rsid w:val="00101459"/>
    <w:rsid w:val="001014E0"/>
    <w:rsid w:val="001014E4"/>
    <w:rsid w:val="0010161E"/>
    <w:rsid w:val="0010165C"/>
    <w:rsid w:val="00101B49"/>
    <w:rsid w:val="00101C70"/>
    <w:rsid w:val="001021B0"/>
    <w:rsid w:val="001026D8"/>
    <w:rsid w:val="0010283B"/>
    <w:rsid w:val="00102A80"/>
    <w:rsid w:val="00102FDE"/>
    <w:rsid w:val="00103419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ED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252"/>
    <w:rsid w:val="0011333B"/>
    <w:rsid w:val="00113507"/>
    <w:rsid w:val="0011388A"/>
    <w:rsid w:val="001138A2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D57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5C20"/>
    <w:rsid w:val="0012633C"/>
    <w:rsid w:val="001268A5"/>
    <w:rsid w:val="00126A85"/>
    <w:rsid w:val="00126B68"/>
    <w:rsid w:val="00126C8E"/>
    <w:rsid w:val="00127607"/>
    <w:rsid w:val="0013042A"/>
    <w:rsid w:val="00130B10"/>
    <w:rsid w:val="00130C36"/>
    <w:rsid w:val="00130E2A"/>
    <w:rsid w:val="0013120D"/>
    <w:rsid w:val="001313C6"/>
    <w:rsid w:val="00131E12"/>
    <w:rsid w:val="00131E5C"/>
    <w:rsid w:val="001320A1"/>
    <w:rsid w:val="001324EB"/>
    <w:rsid w:val="00132550"/>
    <w:rsid w:val="001328DF"/>
    <w:rsid w:val="00132B24"/>
    <w:rsid w:val="001330EC"/>
    <w:rsid w:val="0013318C"/>
    <w:rsid w:val="00133292"/>
    <w:rsid w:val="00133DB6"/>
    <w:rsid w:val="00134A8A"/>
    <w:rsid w:val="00134D1E"/>
    <w:rsid w:val="00135359"/>
    <w:rsid w:val="00135DEA"/>
    <w:rsid w:val="0013637D"/>
    <w:rsid w:val="00136492"/>
    <w:rsid w:val="001365FC"/>
    <w:rsid w:val="00136785"/>
    <w:rsid w:val="00136B64"/>
    <w:rsid w:val="00136DEF"/>
    <w:rsid w:val="0013726A"/>
    <w:rsid w:val="00137935"/>
    <w:rsid w:val="0013795E"/>
    <w:rsid w:val="00137B81"/>
    <w:rsid w:val="00137CFF"/>
    <w:rsid w:val="00137D3A"/>
    <w:rsid w:val="001402B9"/>
    <w:rsid w:val="001402D9"/>
    <w:rsid w:val="00140676"/>
    <w:rsid w:val="00140725"/>
    <w:rsid w:val="00140BC0"/>
    <w:rsid w:val="00141F63"/>
    <w:rsid w:val="00142233"/>
    <w:rsid w:val="001425DE"/>
    <w:rsid w:val="00142856"/>
    <w:rsid w:val="001429FB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4F5"/>
    <w:rsid w:val="001578BF"/>
    <w:rsid w:val="00157A2A"/>
    <w:rsid w:val="00157B87"/>
    <w:rsid w:val="001609C0"/>
    <w:rsid w:val="00160D26"/>
    <w:rsid w:val="00160F5E"/>
    <w:rsid w:val="00161082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2F4A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490"/>
    <w:rsid w:val="00167C78"/>
    <w:rsid w:val="00170133"/>
    <w:rsid w:val="0017013D"/>
    <w:rsid w:val="0017025A"/>
    <w:rsid w:val="001706B4"/>
    <w:rsid w:val="001706F8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2866"/>
    <w:rsid w:val="001733EA"/>
    <w:rsid w:val="001734B3"/>
    <w:rsid w:val="0017350B"/>
    <w:rsid w:val="0017352C"/>
    <w:rsid w:val="00173DF8"/>
    <w:rsid w:val="00173FE1"/>
    <w:rsid w:val="001742F6"/>
    <w:rsid w:val="0017443F"/>
    <w:rsid w:val="001744D1"/>
    <w:rsid w:val="00174566"/>
    <w:rsid w:val="00174DD5"/>
    <w:rsid w:val="00174DF9"/>
    <w:rsid w:val="001755AE"/>
    <w:rsid w:val="00175B91"/>
    <w:rsid w:val="00175CBE"/>
    <w:rsid w:val="0017612D"/>
    <w:rsid w:val="001763FC"/>
    <w:rsid w:val="00176A05"/>
    <w:rsid w:val="00176BBA"/>
    <w:rsid w:val="00176DC8"/>
    <w:rsid w:val="00177019"/>
    <w:rsid w:val="00177157"/>
    <w:rsid w:val="00180C07"/>
    <w:rsid w:val="0018121D"/>
    <w:rsid w:val="0018172E"/>
    <w:rsid w:val="001818FA"/>
    <w:rsid w:val="00181CE0"/>
    <w:rsid w:val="00181E87"/>
    <w:rsid w:val="00182317"/>
    <w:rsid w:val="0018299F"/>
    <w:rsid w:val="00182B57"/>
    <w:rsid w:val="00182CAD"/>
    <w:rsid w:val="00183187"/>
    <w:rsid w:val="0018320D"/>
    <w:rsid w:val="001833A9"/>
    <w:rsid w:val="0018379C"/>
    <w:rsid w:val="00183BBD"/>
    <w:rsid w:val="00183C35"/>
    <w:rsid w:val="001844E2"/>
    <w:rsid w:val="00184B0B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15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D5A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4CC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23C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DB6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316B"/>
    <w:rsid w:val="001B3233"/>
    <w:rsid w:val="001B409E"/>
    <w:rsid w:val="001B4B7C"/>
    <w:rsid w:val="001B500F"/>
    <w:rsid w:val="001B5086"/>
    <w:rsid w:val="001B5220"/>
    <w:rsid w:val="001B591A"/>
    <w:rsid w:val="001B5EDB"/>
    <w:rsid w:val="001B5F18"/>
    <w:rsid w:val="001B65F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122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A"/>
    <w:rsid w:val="001C3EAC"/>
    <w:rsid w:val="001C3F34"/>
    <w:rsid w:val="001C4199"/>
    <w:rsid w:val="001C4A1E"/>
    <w:rsid w:val="001C4A57"/>
    <w:rsid w:val="001C4B6A"/>
    <w:rsid w:val="001C4C8C"/>
    <w:rsid w:val="001C4E24"/>
    <w:rsid w:val="001C4E42"/>
    <w:rsid w:val="001C54FF"/>
    <w:rsid w:val="001C5E3F"/>
    <w:rsid w:val="001C6521"/>
    <w:rsid w:val="001C69C2"/>
    <w:rsid w:val="001C6B4E"/>
    <w:rsid w:val="001C6BCB"/>
    <w:rsid w:val="001C731A"/>
    <w:rsid w:val="001C7672"/>
    <w:rsid w:val="001C7F2A"/>
    <w:rsid w:val="001D007E"/>
    <w:rsid w:val="001D06DF"/>
    <w:rsid w:val="001D07F0"/>
    <w:rsid w:val="001D0D87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4EF3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00F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60B"/>
    <w:rsid w:val="001E2F41"/>
    <w:rsid w:val="001E364D"/>
    <w:rsid w:val="001E4112"/>
    <w:rsid w:val="001E4188"/>
    <w:rsid w:val="001E42F9"/>
    <w:rsid w:val="001E444F"/>
    <w:rsid w:val="001E4904"/>
    <w:rsid w:val="001E49C4"/>
    <w:rsid w:val="001E5577"/>
    <w:rsid w:val="001E594F"/>
    <w:rsid w:val="001E5BD2"/>
    <w:rsid w:val="001E5E4F"/>
    <w:rsid w:val="001E62AB"/>
    <w:rsid w:val="001E6B42"/>
    <w:rsid w:val="001E6C0B"/>
    <w:rsid w:val="001E6F79"/>
    <w:rsid w:val="001E6FF3"/>
    <w:rsid w:val="001E70DC"/>
    <w:rsid w:val="001F0284"/>
    <w:rsid w:val="001F0903"/>
    <w:rsid w:val="001F0956"/>
    <w:rsid w:val="001F0B1A"/>
    <w:rsid w:val="001F1227"/>
    <w:rsid w:val="001F16E7"/>
    <w:rsid w:val="001F1797"/>
    <w:rsid w:val="001F1CD7"/>
    <w:rsid w:val="001F1FB5"/>
    <w:rsid w:val="001F224A"/>
    <w:rsid w:val="001F2A02"/>
    <w:rsid w:val="001F2DBF"/>
    <w:rsid w:val="001F321D"/>
    <w:rsid w:val="001F32C7"/>
    <w:rsid w:val="001F3538"/>
    <w:rsid w:val="001F36A7"/>
    <w:rsid w:val="001F37DD"/>
    <w:rsid w:val="001F3A9D"/>
    <w:rsid w:val="001F40A7"/>
    <w:rsid w:val="001F428F"/>
    <w:rsid w:val="001F44D4"/>
    <w:rsid w:val="001F47BB"/>
    <w:rsid w:val="001F4A8C"/>
    <w:rsid w:val="001F4C4A"/>
    <w:rsid w:val="001F4E06"/>
    <w:rsid w:val="001F4EFF"/>
    <w:rsid w:val="001F4FF4"/>
    <w:rsid w:val="001F5A6D"/>
    <w:rsid w:val="001F62F7"/>
    <w:rsid w:val="001F63C2"/>
    <w:rsid w:val="001F69CB"/>
    <w:rsid w:val="001F74FB"/>
    <w:rsid w:val="001F7657"/>
    <w:rsid w:val="00200152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2E6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076B2"/>
    <w:rsid w:val="0021002C"/>
    <w:rsid w:val="002103AA"/>
    <w:rsid w:val="002103B2"/>
    <w:rsid w:val="00210731"/>
    <w:rsid w:val="00210D38"/>
    <w:rsid w:val="00210E07"/>
    <w:rsid w:val="00210E9E"/>
    <w:rsid w:val="0021106A"/>
    <w:rsid w:val="0021111E"/>
    <w:rsid w:val="0021114F"/>
    <w:rsid w:val="00211598"/>
    <w:rsid w:val="002116AC"/>
    <w:rsid w:val="00211831"/>
    <w:rsid w:val="00211AA2"/>
    <w:rsid w:val="0021202C"/>
    <w:rsid w:val="00212225"/>
    <w:rsid w:val="00212700"/>
    <w:rsid w:val="00212CAF"/>
    <w:rsid w:val="00212FA5"/>
    <w:rsid w:val="0021363B"/>
    <w:rsid w:val="00213F24"/>
    <w:rsid w:val="00214198"/>
    <w:rsid w:val="00214212"/>
    <w:rsid w:val="00214A8A"/>
    <w:rsid w:val="0021512C"/>
    <w:rsid w:val="002151BF"/>
    <w:rsid w:val="00215C6F"/>
    <w:rsid w:val="00215D47"/>
    <w:rsid w:val="00215EBB"/>
    <w:rsid w:val="00216119"/>
    <w:rsid w:val="0021625A"/>
    <w:rsid w:val="002167C5"/>
    <w:rsid w:val="00216839"/>
    <w:rsid w:val="00216F5C"/>
    <w:rsid w:val="00217011"/>
    <w:rsid w:val="002177C8"/>
    <w:rsid w:val="00217E25"/>
    <w:rsid w:val="00217EFB"/>
    <w:rsid w:val="00220147"/>
    <w:rsid w:val="00220155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E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9B7"/>
    <w:rsid w:val="00227E44"/>
    <w:rsid w:val="00230354"/>
    <w:rsid w:val="00230403"/>
    <w:rsid w:val="00230586"/>
    <w:rsid w:val="00230A2B"/>
    <w:rsid w:val="00230AFF"/>
    <w:rsid w:val="00230C81"/>
    <w:rsid w:val="00230F3C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44"/>
    <w:rsid w:val="0023525F"/>
    <w:rsid w:val="0023555A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B39"/>
    <w:rsid w:val="00240FE3"/>
    <w:rsid w:val="002413B5"/>
    <w:rsid w:val="002415D1"/>
    <w:rsid w:val="00241F70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336"/>
    <w:rsid w:val="002478D4"/>
    <w:rsid w:val="00250272"/>
    <w:rsid w:val="00250C0F"/>
    <w:rsid w:val="00250E04"/>
    <w:rsid w:val="00250F96"/>
    <w:rsid w:val="0025101E"/>
    <w:rsid w:val="002511E2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5E5"/>
    <w:rsid w:val="0025363B"/>
    <w:rsid w:val="00253987"/>
    <w:rsid w:val="00253EE0"/>
    <w:rsid w:val="0025475A"/>
    <w:rsid w:val="00254CD9"/>
    <w:rsid w:val="002553EB"/>
    <w:rsid w:val="0025541E"/>
    <w:rsid w:val="00255450"/>
    <w:rsid w:val="00255464"/>
    <w:rsid w:val="00255D4E"/>
    <w:rsid w:val="002564AB"/>
    <w:rsid w:val="0025654D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15A"/>
    <w:rsid w:val="002625B4"/>
    <w:rsid w:val="0026311D"/>
    <w:rsid w:val="0026326C"/>
    <w:rsid w:val="002633FE"/>
    <w:rsid w:val="002636F5"/>
    <w:rsid w:val="002637CA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88"/>
    <w:rsid w:val="002672F6"/>
    <w:rsid w:val="00267410"/>
    <w:rsid w:val="002679CA"/>
    <w:rsid w:val="00267BD7"/>
    <w:rsid w:val="00270022"/>
    <w:rsid w:val="002706AE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15"/>
    <w:rsid w:val="00276288"/>
    <w:rsid w:val="00276485"/>
    <w:rsid w:val="00276669"/>
    <w:rsid w:val="002767A6"/>
    <w:rsid w:val="0027686E"/>
    <w:rsid w:val="00276D32"/>
    <w:rsid w:val="0027762B"/>
    <w:rsid w:val="00277811"/>
    <w:rsid w:val="00277855"/>
    <w:rsid w:val="00277901"/>
    <w:rsid w:val="002807C7"/>
    <w:rsid w:val="00280A0B"/>
    <w:rsid w:val="00280BD8"/>
    <w:rsid w:val="002812F4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8D7"/>
    <w:rsid w:val="00284F4D"/>
    <w:rsid w:val="00285546"/>
    <w:rsid w:val="002855A4"/>
    <w:rsid w:val="00285672"/>
    <w:rsid w:val="002857A4"/>
    <w:rsid w:val="00285F63"/>
    <w:rsid w:val="0028643C"/>
    <w:rsid w:val="00286563"/>
    <w:rsid w:val="002866C8"/>
    <w:rsid w:val="0028682A"/>
    <w:rsid w:val="00286A02"/>
    <w:rsid w:val="00286B24"/>
    <w:rsid w:val="00287322"/>
    <w:rsid w:val="00287632"/>
    <w:rsid w:val="00287723"/>
    <w:rsid w:val="00290744"/>
    <w:rsid w:val="002907AA"/>
    <w:rsid w:val="002907C3"/>
    <w:rsid w:val="00290B81"/>
    <w:rsid w:val="00290E31"/>
    <w:rsid w:val="00290FFF"/>
    <w:rsid w:val="0029182C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5F18"/>
    <w:rsid w:val="0029669B"/>
    <w:rsid w:val="00296973"/>
    <w:rsid w:val="00296F9C"/>
    <w:rsid w:val="002974AE"/>
    <w:rsid w:val="002975BF"/>
    <w:rsid w:val="0029775F"/>
    <w:rsid w:val="00297B90"/>
    <w:rsid w:val="00297FF4"/>
    <w:rsid w:val="002A0294"/>
    <w:rsid w:val="002A08E6"/>
    <w:rsid w:val="002A0A9F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A7DD9"/>
    <w:rsid w:val="002B00BB"/>
    <w:rsid w:val="002B01D2"/>
    <w:rsid w:val="002B0452"/>
    <w:rsid w:val="002B049A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4CA4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663"/>
    <w:rsid w:val="002B774F"/>
    <w:rsid w:val="002B7A4F"/>
    <w:rsid w:val="002B7F49"/>
    <w:rsid w:val="002C0509"/>
    <w:rsid w:val="002C0751"/>
    <w:rsid w:val="002C0A45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317"/>
    <w:rsid w:val="002C35E9"/>
    <w:rsid w:val="002C39AC"/>
    <w:rsid w:val="002C3AB8"/>
    <w:rsid w:val="002C4166"/>
    <w:rsid w:val="002C4639"/>
    <w:rsid w:val="002C483E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0DFE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67D0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2F39"/>
    <w:rsid w:val="002E3158"/>
    <w:rsid w:val="002E348F"/>
    <w:rsid w:val="002E3517"/>
    <w:rsid w:val="002E3725"/>
    <w:rsid w:val="002E37AA"/>
    <w:rsid w:val="002E3B45"/>
    <w:rsid w:val="002E3D78"/>
    <w:rsid w:val="002E461D"/>
    <w:rsid w:val="002E49A7"/>
    <w:rsid w:val="002E4BAD"/>
    <w:rsid w:val="002E4EB2"/>
    <w:rsid w:val="002E531D"/>
    <w:rsid w:val="002E53CD"/>
    <w:rsid w:val="002E53CE"/>
    <w:rsid w:val="002E57FA"/>
    <w:rsid w:val="002E5905"/>
    <w:rsid w:val="002E5A2B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0BDE"/>
    <w:rsid w:val="002F1445"/>
    <w:rsid w:val="002F19E3"/>
    <w:rsid w:val="002F1DE6"/>
    <w:rsid w:val="002F22E3"/>
    <w:rsid w:val="002F2595"/>
    <w:rsid w:val="002F2870"/>
    <w:rsid w:val="002F2D1B"/>
    <w:rsid w:val="002F343B"/>
    <w:rsid w:val="002F3794"/>
    <w:rsid w:val="002F3799"/>
    <w:rsid w:val="002F3914"/>
    <w:rsid w:val="002F3A1F"/>
    <w:rsid w:val="002F462E"/>
    <w:rsid w:val="002F4B85"/>
    <w:rsid w:val="002F4BFA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87F"/>
    <w:rsid w:val="00300F34"/>
    <w:rsid w:val="0030119F"/>
    <w:rsid w:val="003011A0"/>
    <w:rsid w:val="0030139A"/>
    <w:rsid w:val="003014FF"/>
    <w:rsid w:val="0030167F"/>
    <w:rsid w:val="00301CA6"/>
    <w:rsid w:val="003021BB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4B2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B15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5F9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6DF0"/>
    <w:rsid w:val="0032734D"/>
    <w:rsid w:val="00327708"/>
    <w:rsid w:val="00327C44"/>
    <w:rsid w:val="00327CC4"/>
    <w:rsid w:val="00327D41"/>
    <w:rsid w:val="00327FC4"/>
    <w:rsid w:val="003303D7"/>
    <w:rsid w:val="003307A4"/>
    <w:rsid w:val="00330A1F"/>
    <w:rsid w:val="00330A69"/>
    <w:rsid w:val="00330C10"/>
    <w:rsid w:val="00330C74"/>
    <w:rsid w:val="00330CA1"/>
    <w:rsid w:val="00330FAD"/>
    <w:rsid w:val="00331470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AB9"/>
    <w:rsid w:val="00334D17"/>
    <w:rsid w:val="00334E2B"/>
    <w:rsid w:val="0033518B"/>
    <w:rsid w:val="00335415"/>
    <w:rsid w:val="00335625"/>
    <w:rsid w:val="003356BE"/>
    <w:rsid w:val="00335854"/>
    <w:rsid w:val="003359F0"/>
    <w:rsid w:val="00335BD7"/>
    <w:rsid w:val="00335E17"/>
    <w:rsid w:val="003360F1"/>
    <w:rsid w:val="003364A4"/>
    <w:rsid w:val="0033659F"/>
    <w:rsid w:val="003366E2"/>
    <w:rsid w:val="00336735"/>
    <w:rsid w:val="00336D7B"/>
    <w:rsid w:val="00336EFD"/>
    <w:rsid w:val="00337317"/>
    <w:rsid w:val="00337BD1"/>
    <w:rsid w:val="00337C96"/>
    <w:rsid w:val="00337D20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5CA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ADF"/>
    <w:rsid w:val="00343F22"/>
    <w:rsid w:val="0034423C"/>
    <w:rsid w:val="003442B7"/>
    <w:rsid w:val="003443C8"/>
    <w:rsid w:val="00344F18"/>
    <w:rsid w:val="00345110"/>
    <w:rsid w:val="00345543"/>
    <w:rsid w:val="00345E51"/>
    <w:rsid w:val="0034644B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2AD"/>
    <w:rsid w:val="00353303"/>
    <w:rsid w:val="00353962"/>
    <w:rsid w:val="00353CDF"/>
    <w:rsid w:val="00353D28"/>
    <w:rsid w:val="00353FD5"/>
    <w:rsid w:val="0035428C"/>
    <w:rsid w:val="0035465A"/>
    <w:rsid w:val="003547D2"/>
    <w:rsid w:val="003549BD"/>
    <w:rsid w:val="0035503E"/>
    <w:rsid w:val="003552BB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890"/>
    <w:rsid w:val="003609D9"/>
    <w:rsid w:val="00360D50"/>
    <w:rsid w:val="00360D84"/>
    <w:rsid w:val="00360F2C"/>
    <w:rsid w:val="00361533"/>
    <w:rsid w:val="00361A54"/>
    <w:rsid w:val="00361D04"/>
    <w:rsid w:val="00361D38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4DFF"/>
    <w:rsid w:val="0036516F"/>
    <w:rsid w:val="00365297"/>
    <w:rsid w:val="003652C2"/>
    <w:rsid w:val="00365722"/>
    <w:rsid w:val="00365803"/>
    <w:rsid w:val="00366045"/>
    <w:rsid w:val="003662DF"/>
    <w:rsid w:val="00366A40"/>
    <w:rsid w:val="00367290"/>
    <w:rsid w:val="003672E6"/>
    <w:rsid w:val="00367A84"/>
    <w:rsid w:val="00367B3A"/>
    <w:rsid w:val="00367F97"/>
    <w:rsid w:val="0037079F"/>
    <w:rsid w:val="00370937"/>
    <w:rsid w:val="00370E72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5FA0"/>
    <w:rsid w:val="00376A04"/>
    <w:rsid w:val="00376C8A"/>
    <w:rsid w:val="003773F3"/>
    <w:rsid w:val="003779E6"/>
    <w:rsid w:val="00377F87"/>
    <w:rsid w:val="00380296"/>
    <w:rsid w:val="003805A8"/>
    <w:rsid w:val="00380889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9EF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5DCD"/>
    <w:rsid w:val="00386132"/>
    <w:rsid w:val="00386213"/>
    <w:rsid w:val="003868EC"/>
    <w:rsid w:val="003869C0"/>
    <w:rsid w:val="00386AFD"/>
    <w:rsid w:val="00386D66"/>
    <w:rsid w:val="003870E4"/>
    <w:rsid w:val="003878E3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0ECA"/>
    <w:rsid w:val="0039165E"/>
    <w:rsid w:val="003916E0"/>
    <w:rsid w:val="00391B1D"/>
    <w:rsid w:val="00391F0D"/>
    <w:rsid w:val="0039231A"/>
    <w:rsid w:val="003924D7"/>
    <w:rsid w:val="00392784"/>
    <w:rsid w:val="00392ABE"/>
    <w:rsid w:val="00392B8C"/>
    <w:rsid w:val="00392BDB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273"/>
    <w:rsid w:val="00395350"/>
    <w:rsid w:val="003959BE"/>
    <w:rsid w:val="00396376"/>
    <w:rsid w:val="00396862"/>
    <w:rsid w:val="0039731F"/>
    <w:rsid w:val="00397328"/>
    <w:rsid w:val="003974D9"/>
    <w:rsid w:val="00397774"/>
    <w:rsid w:val="003978AD"/>
    <w:rsid w:val="00397BCD"/>
    <w:rsid w:val="00397D42"/>
    <w:rsid w:val="003A01BF"/>
    <w:rsid w:val="003A045B"/>
    <w:rsid w:val="003A047A"/>
    <w:rsid w:val="003A06D4"/>
    <w:rsid w:val="003A0BA7"/>
    <w:rsid w:val="003A0C63"/>
    <w:rsid w:val="003A0CD2"/>
    <w:rsid w:val="003A139D"/>
    <w:rsid w:val="003A16B9"/>
    <w:rsid w:val="003A198E"/>
    <w:rsid w:val="003A1E64"/>
    <w:rsid w:val="003A346D"/>
    <w:rsid w:val="003A364E"/>
    <w:rsid w:val="003A3734"/>
    <w:rsid w:val="003A3FD8"/>
    <w:rsid w:val="003A44CD"/>
    <w:rsid w:val="003A4AFE"/>
    <w:rsid w:val="003A4E81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C32"/>
    <w:rsid w:val="003A7ECB"/>
    <w:rsid w:val="003A7ED2"/>
    <w:rsid w:val="003B039C"/>
    <w:rsid w:val="003B059A"/>
    <w:rsid w:val="003B06B7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D36"/>
    <w:rsid w:val="003B7E6D"/>
    <w:rsid w:val="003B7E8B"/>
    <w:rsid w:val="003C0500"/>
    <w:rsid w:val="003C06B5"/>
    <w:rsid w:val="003C2321"/>
    <w:rsid w:val="003C2328"/>
    <w:rsid w:val="003C25A0"/>
    <w:rsid w:val="003C29AC"/>
    <w:rsid w:val="003C2BEC"/>
    <w:rsid w:val="003C2E36"/>
    <w:rsid w:val="003C2F64"/>
    <w:rsid w:val="003C3015"/>
    <w:rsid w:val="003C3B6F"/>
    <w:rsid w:val="003C3D9F"/>
    <w:rsid w:val="003C3F5E"/>
    <w:rsid w:val="003C40A2"/>
    <w:rsid w:val="003C449F"/>
    <w:rsid w:val="003C45B9"/>
    <w:rsid w:val="003C47B9"/>
    <w:rsid w:val="003C4C29"/>
    <w:rsid w:val="003C4D8C"/>
    <w:rsid w:val="003C5B64"/>
    <w:rsid w:val="003C5DB5"/>
    <w:rsid w:val="003C5F9D"/>
    <w:rsid w:val="003C6405"/>
    <w:rsid w:val="003C6B3F"/>
    <w:rsid w:val="003C6BAC"/>
    <w:rsid w:val="003C6C98"/>
    <w:rsid w:val="003C73E9"/>
    <w:rsid w:val="003C7417"/>
    <w:rsid w:val="003C7823"/>
    <w:rsid w:val="003C792B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6150"/>
    <w:rsid w:val="003D629F"/>
    <w:rsid w:val="003D6376"/>
    <w:rsid w:val="003D637A"/>
    <w:rsid w:val="003D6545"/>
    <w:rsid w:val="003D67B1"/>
    <w:rsid w:val="003D68A8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442"/>
    <w:rsid w:val="003E256D"/>
    <w:rsid w:val="003E28A4"/>
    <w:rsid w:val="003E29B2"/>
    <w:rsid w:val="003E2A13"/>
    <w:rsid w:val="003E2FB1"/>
    <w:rsid w:val="003E2FFE"/>
    <w:rsid w:val="003E4A33"/>
    <w:rsid w:val="003E52F9"/>
    <w:rsid w:val="003E59A1"/>
    <w:rsid w:val="003E5A05"/>
    <w:rsid w:val="003E5C63"/>
    <w:rsid w:val="003E61E1"/>
    <w:rsid w:val="003E648B"/>
    <w:rsid w:val="003E6557"/>
    <w:rsid w:val="003E6DAE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332"/>
    <w:rsid w:val="003F17AD"/>
    <w:rsid w:val="003F195F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3B4"/>
    <w:rsid w:val="003F58E9"/>
    <w:rsid w:val="003F6056"/>
    <w:rsid w:val="003F6447"/>
    <w:rsid w:val="003F6CB8"/>
    <w:rsid w:val="003F753A"/>
    <w:rsid w:val="003F7FF5"/>
    <w:rsid w:val="00400101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82B"/>
    <w:rsid w:val="0040297E"/>
    <w:rsid w:val="00402E78"/>
    <w:rsid w:val="004033CD"/>
    <w:rsid w:val="00403D72"/>
    <w:rsid w:val="00403E2A"/>
    <w:rsid w:val="004045C6"/>
    <w:rsid w:val="004047A0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B94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104"/>
    <w:rsid w:val="00413B9A"/>
    <w:rsid w:val="00413BE8"/>
    <w:rsid w:val="00413C6C"/>
    <w:rsid w:val="00414254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230"/>
    <w:rsid w:val="00422844"/>
    <w:rsid w:val="00422EE5"/>
    <w:rsid w:val="004230DF"/>
    <w:rsid w:val="004233D3"/>
    <w:rsid w:val="00423476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5AFD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53E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771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C0C"/>
    <w:rsid w:val="00443D9D"/>
    <w:rsid w:val="00443DA6"/>
    <w:rsid w:val="0044438E"/>
    <w:rsid w:val="004443E5"/>
    <w:rsid w:val="004446F2"/>
    <w:rsid w:val="00444A25"/>
    <w:rsid w:val="00444C0A"/>
    <w:rsid w:val="0044538D"/>
    <w:rsid w:val="00445408"/>
    <w:rsid w:val="004454C0"/>
    <w:rsid w:val="00445886"/>
    <w:rsid w:val="00445F64"/>
    <w:rsid w:val="00446103"/>
    <w:rsid w:val="00446349"/>
    <w:rsid w:val="004464DE"/>
    <w:rsid w:val="00446E3B"/>
    <w:rsid w:val="00447588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B7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006"/>
    <w:rsid w:val="0047184C"/>
    <w:rsid w:val="00471F0B"/>
    <w:rsid w:val="0047205F"/>
    <w:rsid w:val="00472304"/>
    <w:rsid w:val="0047245C"/>
    <w:rsid w:val="00472550"/>
    <w:rsid w:val="00472CCD"/>
    <w:rsid w:val="00472D89"/>
    <w:rsid w:val="00472F32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35E"/>
    <w:rsid w:val="004774D9"/>
    <w:rsid w:val="0047777B"/>
    <w:rsid w:val="00477B23"/>
    <w:rsid w:val="00477B55"/>
    <w:rsid w:val="00477BA9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B76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0C7"/>
    <w:rsid w:val="004861AF"/>
    <w:rsid w:val="004863B6"/>
    <w:rsid w:val="004864D5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166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F63"/>
    <w:rsid w:val="00492F7B"/>
    <w:rsid w:val="00493167"/>
    <w:rsid w:val="00493237"/>
    <w:rsid w:val="00494290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088"/>
    <w:rsid w:val="004A1273"/>
    <w:rsid w:val="004A154F"/>
    <w:rsid w:val="004A167D"/>
    <w:rsid w:val="004A182A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A6A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0DB0"/>
    <w:rsid w:val="004B20A1"/>
    <w:rsid w:val="004B2787"/>
    <w:rsid w:val="004B2859"/>
    <w:rsid w:val="004B2A60"/>
    <w:rsid w:val="004B2C2E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4D"/>
    <w:rsid w:val="004B665E"/>
    <w:rsid w:val="004B67B9"/>
    <w:rsid w:val="004B77F6"/>
    <w:rsid w:val="004B79A9"/>
    <w:rsid w:val="004B7DE1"/>
    <w:rsid w:val="004B7E9F"/>
    <w:rsid w:val="004C032C"/>
    <w:rsid w:val="004C05D5"/>
    <w:rsid w:val="004C0711"/>
    <w:rsid w:val="004C07CE"/>
    <w:rsid w:val="004C0EA7"/>
    <w:rsid w:val="004C1433"/>
    <w:rsid w:val="004C15F8"/>
    <w:rsid w:val="004C1678"/>
    <w:rsid w:val="004C1978"/>
    <w:rsid w:val="004C1E57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80E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73E"/>
    <w:rsid w:val="004D49C5"/>
    <w:rsid w:val="004D5353"/>
    <w:rsid w:val="004D5C46"/>
    <w:rsid w:val="004D5C60"/>
    <w:rsid w:val="004D5F50"/>
    <w:rsid w:val="004D6777"/>
    <w:rsid w:val="004D6EE0"/>
    <w:rsid w:val="004D7321"/>
    <w:rsid w:val="004D783A"/>
    <w:rsid w:val="004E0148"/>
    <w:rsid w:val="004E0C72"/>
    <w:rsid w:val="004E0EF9"/>
    <w:rsid w:val="004E128A"/>
    <w:rsid w:val="004E14FD"/>
    <w:rsid w:val="004E1BA7"/>
    <w:rsid w:val="004E1BAE"/>
    <w:rsid w:val="004E2221"/>
    <w:rsid w:val="004E28B6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65F"/>
    <w:rsid w:val="004E680F"/>
    <w:rsid w:val="004E6BA2"/>
    <w:rsid w:val="004E6BAE"/>
    <w:rsid w:val="004E751E"/>
    <w:rsid w:val="004E7846"/>
    <w:rsid w:val="004E7E2C"/>
    <w:rsid w:val="004F017E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87"/>
    <w:rsid w:val="004F3DE3"/>
    <w:rsid w:val="004F4EB5"/>
    <w:rsid w:val="004F5302"/>
    <w:rsid w:val="004F58DF"/>
    <w:rsid w:val="004F5900"/>
    <w:rsid w:val="004F5D89"/>
    <w:rsid w:val="004F5DE7"/>
    <w:rsid w:val="004F658F"/>
    <w:rsid w:val="004F6852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2528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3FD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9B3"/>
    <w:rsid w:val="00520C10"/>
    <w:rsid w:val="005210D7"/>
    <w:rsid w:val="00521AB3"/>
    <w:rsid w:val="00521AF0"/>
    <w:rsid w:val="00521C1F"/>
    <w:rsid w:val="00522A4C"/>
    <w:rsid w:val="00523073"/>
    <w:rsid w:val="00523097"/>
    <w:rsid w:val="005230A0"/>
    <w:rsid w:val="00523E10"/>
    <w:rsid w:val="00523E3E"/>
    <w:rsid w:val="00523E6D"/>
    <w:rsid w:val="0052416F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7BE"/>
    <w:rsid w:val="0052682E"/>
    <w:rsid w:val="005272C3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3CF"/>
    <w:rsid w:val="00532466"/>
    <w:rsid w:val="00532773"/>
    <w:rsid w:val="00532DAA"/>
    <w:rsid w:val="00532FEE"/>
    <w:rsid w:val="0053399D"/>
    <w:rsid w:val="00533A72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A26"/>
    <w:rsid w:val="00536025"/>
    <w:rsid w:val="005369A2"/>
    <w:rsid w:val="00536CE2"/>
    <w:rsid w:val="00537069"/>
    <w:rsid w:val="0053717B"/>
    <w:rsid w:val="0053770B"/>
    <w:rsid w:val="00537CC8"/>
    <w:rsid w:val="005407EF"/>
    <w:rsid w:val="00540BF1"/>
    <w:rsid w:val="00541074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5BA6"/>
    <w:rsid w:val="00545D11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1E7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295"/>
    <w:rsid w:val="0055461F"/>
    <w:rsid w:val="00554A69"/>
    <w:rsid w:val="00554D62"/>
    <w:rsid w:val="00554DDA"/>
    <w:rsid w:val="00554E47"/>
    <w:rsid w:val="005552C1"/>
    <w:rsid w:val="00555BF7"/>
    <w:rsid w:val="0055602C"/>
    <w:rsid w:val="00556113"/>
    <w:rsid w:val="0055643B"/>
    <w:rsid w:val="0055667E"/>
    <w:rsid w:val="005568B0"/>
    <w:rsid w:val="005569E1"/>
    <w:rsid w:val="0055719F"/>
    <w:rsid w:val="00557226"/>
    <w:rsid w:val="005573D0"/>
    <w:rsid w:val="0055752E"/>
    <w:rsid w:val="005575E1"/>
    <w:rsid w:val="0055798A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3AA6"/>
    <w:rsid w:val="00564147"/>
    <w:rsid w:val="00564809"/>
    <w:rsid w:val="005652EB"/>
    <w:rsid w:val="005653FB"/>
    <w:rsid w:val="0056584F"/>
    <w:rsid w:val="005659C4"/>
    <w:rsid w:val="00566367"/>
    <w:rsid w:val="005664F9"/>
    <w:rsid w:val="005666E7"/>
    <w:rsid w:val="0056674B"/>
    <w:rsid w:val="005669CE"/>
    <w:rsid w:val="00566DF9"/>
    <w:rsid w:val="00566E00"/>
    <w:rsid w:val="00566E46"/>
    <w:rsid w:val="00566F5A"/>
    <w:rsid w:val="00567289"/>
    <w:rsid w:val="005672B1"/>
    <w:rsid w:val="005673C9"/>
    <w:rsid w:val="00567420"/>
    <w:rsid w:val="00567CDB"/>
    <w:rsid w:val="00567FA5"/>
    <w:rsid w:val="00570594"/>
    <w:rsid w:val="005705E1"/>
    <w:rsid w:val="0057061E"/>
    <w:rsid w:val="005707D4"/>
    <w:rsid w:val="00570F0E"/>
    <w:rsid w:val="005728E1"/>
    <w:rsid w:val="00572FA3"/>
    <w:rsid w:val="00573195"/>
    <w:rsid w:val="00573971"/>
    <w:rsid w:val="00573C0E"/>
    <w:rsid w:val="00573D82"/>
    <w:rsid w:val="00573E9B"/>
    <w:rsid w:val="00573F1F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77FB1"/>
    <w:rsid w:val="0058033E"/>
    <w:rsid w:val="00580928"/>
    <w:rsid w:val="00580B5F"/>
    <w:rsid w:val="00580BB8"/>
    <w:rsid w:val="00580EA5"/>
    <w:rsid w:val="00581178"/>
    <w:rsid w:val="00581E5C"/>
    <w:rsid w:val="00582187"/>
    <w:rsid w:val="00582798"/>
    <w:rsid w:val="00582D24"/>
    <w:rsid w:val="00582E1E"/>
    <w:rsid w:val="00583393"/>
    <w:rsid w:val="00583436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341"/>
    <w:rsid w:val="00591530"/>
    <w:rsid w:val="00591BFF"/>
    <w:rsid w:val="00591DCD"/>
    <w:rsid w:val="005921B1"/>
    <w:rsid w:val="005921E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2476"/>
    <w:rsid w:val="005A3309"/>
    <w:rsid w:val="005A37B0"/>
    <w:rsid w:val="005A3C0E"/>
    <w:rsid w:val="005A3F14"/>
    <w:rsid w:val="005A403B"/>
    <w:rsid w:val="005A4398"/>
    <w:rsid w:val="005A4774"/>
    <w:rsid w:val="005A47A2"/>
    <w:rsid w:val="005A519E"/>
    <w:rsid w:val="005A529D"/>
    <w:rsid w:val="005A54E4"/>
    <w:rsid w:val="005A5C54"/>
    <w:rsid w:val="005A5E9D"/>
    <w:rsid w:val="005A6799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65F"/>
    <w:rsid w:val="005B19B2"/>
    <w:rsid w:val="005B2E06"/>
    <w:rsid w:val="005B2E6A"/>
    <w:rsid w:val="005B3707"/>
    <w:rsid w:val="005B421A"/>
    <w:rsid w:val="005B4394"/>
    <w:rsid w:val="005B4B1F"/>
    <w:rsid w:val="005B4D06"/>
    <w:rsid w:val="005B512D"/>
    <w:rsid w:val="005B587D"/>
    <w:rsid w:val="005B6471"/>
    <w:rsid w:val="005B665B"/>
    <w:rsid w:val="005B6E64"/>
    <w:rsid w:val="005B6FF6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A20"/>
    <w:rsid w:val="005C0C5C"/>
    <w:rsid w:val="005C0DD3"/>
    <w:rsid w:val="005C0DF5"/>
    <w:rsid w:val="005C1234"/>
    <w:rsid w:val="005C145B"/>
    <w:rsid w:val="005C163E"/>
    <w:rsid w:val="005C1915"/>
    <w:rsid w:val="005C1924"/>
    <w:rsid w:val="005C1CA6"/>
    <w:rsid w:val="005C2218"/>
    <w:rsid w:val="005C22F0"/>
    <w:rsid w:val="005C2702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5F"/>
    <w:rsid w:val="005C4E97"/>
    <w:rsid w:val="005C51A5"/>
    <w:rsid w:val="005C52F7"/>
    <w:rsid w:val="005C562D"/>
    <w:rsid w:val="005C5902"/>
    <w:rsid w:val="005C5DEF"/>
    <w:rsid w:val="005C5E55"/>
    <w:rsid w:val="005C6178"/>
    <w:rsid w:val="005C6204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74"/>
    <w:rsid w:val="005D08C7"/>
    <w:rsid w:val="005D0EF4"/>
    <w:rsid w:val="005D1A68"/>
    <w:rsid w:val="005D1B48"/>
    <w:rsid w:val="005D1C29"/>
    <w:rsid w:val="005D1FB1"/>
    <w:rsid w:val="005D218F"/>
    <w:rsid w:val="005D224B"/>
    <w:rsid w:val="005D252C"/>
    <w:rsid w:val="005D2554"/>
    <w:rsid w:val="005D27F6"/>
    <w:rsid w:val="005D28B7"/>
    <w:rsid w:val="005D2EBA"/>
    <w:rsid w:val="005D3292"/>
    <w:rsid w:val="005D33B9"/>
    <w:rsid w:val="005D3665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89C"/>
    <w:rsid w:val="005E091B"/>
    <w:rsid w:val="005E10AB"/>
    <w:rsid w:val="005E15F0"/>
    <w:rsid w:val="005E1A32"/>
    <w:rsid w:val="005E1E4A"/>
    <w:rsid w:val="005E20FF"/>
    <w:rsid w:val="005E21DD"/>
    <w:rsid w:val="005E25FA"/>
    <w:rsid w:val="005E261B"/>
    <w:rsid w:val="005E2673"/>
    <w:rsid w:val="005E2809"/>
    <w:rsid w:val="005E2ACB"/>
    <w:rsid w:val="005E2DF2"/>
    <w:rsid w:val="005E32BE"/>
    <w:rsid w:val="005E350B"/>
    <w:rsid w:val="005E3603"/>
    <w:rsid w:val="005E46FB"/>
    <w:rsid w:val="005E4838"/>
    <w:rsid w:val="005E4C36"/>
    <w:rsid w:val="005E4DC0"/>
    <w:rsid w:val="005E4DF8"/>
    <w:rsid w:val="005E4E06"/>
    <w:rsid w:val="005E557D"/>
    <w:rsid w:val="005E55BD"/>
    <w:rsid w:val="005E67D4"/>
    <w:rsid w:val="005E68D4"/>
    <w:rsid w:val="005E6E82"/>
    <w:rsid w:val="005E6F4B"/>
    <w:rsid w:val="005E7600"/>
    <w:rsid w:val="005E78D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507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5D26"/>
    <w:rsid w:val="005F61EE"/>
    <w:rsid w:val="005F6699"/>
    <w:rsid w:val="005F6811"/>
    <w:rsid w:val="005F7644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553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90"/>
    <w:rsid w:val="00606EAF"/>
    <w:rsid w:val="00607721"/>
    <w:rsid w:val="00607A91"/>
    <w:rsid w:val="00607BE6"/>
    <w:rsid w:val="00610010"/>
    <w:rsid w:val="0061005C"/>
    <w:rsid w:val="00610BE2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3B0B"/>
    <w:rsid w:val="006140B2"/>
    <w:rsid w:val="006144A4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667A"/>
    <w:rsid w:val="00617324"/>
    <w:rsid w:val="00617371"/>
    <w:rsid w:val="006178F4"/>
    <w:rsid w:val="00617B42"/>
    <w:rsid w:val="00617D84"/>
    <w:rsid w:val="00617FD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B98"/>
    <w:rsid w:val="00622ECC"/>
    <w:rsid w:val="006231A5"/>
    <w:rsid w:val="0062333C"/>
    <w:rsid w:val="00623540"/>
    <w:rsid w:val="00623981"/>
    <w:rsid w:val="00623A02"/>
    <w:rsid w:val="006242B7"/>
    <w:rsid w:val="00624395"/>
    <w:rsid w:val="0062459D"/>
    <w:rsid w:val="00624735"/>
    <w:rsid w:val="00624C4B"/>
    <w:rsid w:val="00625B1E"/>
    <w:rsid w:val="0062624B"/>
    <w:rsid w:val="00626459"/>
    <w:rsid w:val="00626C72"/>
    <w:rsid w:val="00626DD0"/>
    <w:rsid w:val="0062797A"/>
    <w:rsid w:val="0063013E"/>
    <w:rsid w:val="006304DF"/>
    <w:rsid w:val="00630FE1"/>
    <w:rsid w:val="00631126"/>
    <w:rsid w:val="006311A3"/>
    <w:rsid w:val="0063127D"/>
    <w:rsid w:val="00631456"/>
    <w:rsid w:val="00631795"/>
    <w:rsid w:val="00632014"/>
    <w:rsid w:val="006328DD"/>
    <w:rsid w:val="00632979"/>
    <w:rsid w:val="00633BB1"/>
    <w:rsid w:val="00633BF6"/>
    <w:rsid w:val="00633C21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68E7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89"/>
    <w:rsid w:val="00642D47"/>
    <w:rsid w:val="00642D9C"/>
    <w:rsid w:val="00642FFB"/>
    <w:rsid w:val="00643010"/>
    <w:rsid w:val="0064364F"/>
    <w:rsid w:val="006438C7"/>
    <w:rsid w:val="00643A61"/>
    <w:rsid w:val="00643B7F"/>
    <w:rsid w:val="00643BC5"/>
    <w:rsid w:val="00644042"/>
    <w:rsid w:val="00644379"/>
    <w:rsid w:val="006443BB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2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37"/>
    <w:rsid w:val="00650C44"/>
    <w:rsid w:val="00650D5E"/>
    <w:rsid w:val="0065102E"/>
    <w:rsid w:val="00651143"/>
    <w:rsid w:val="006514E9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1BAC"/>
    <w:rsid w:val="00662227"/>
    <w:rsid w:val="006622AF"/>
    <w:rsid w:val="006622C7"/>
    <w:rsid w:val="00662494"/>
    <w:rsid w:val="006625C8"/>
    <w:rsid w:val="0066266E"/>
    <w:rsid w:val="00662AEA"/>
    <w:rsid w:val="00662E04"/>
    <w:rsid w:val="006632FA"/>
    <w:rsid w:val="006633A4"/>
    <w:rsid w:val="006633B8"/>
    <w:rsid w:val="006636CD"/>
    <w:rsid w:val="0066488A"/>
    <w:rsid w:val="00664B79"/>
    <w:rsid w:val="00664E33"/>
    <w:rsid w:val="006650A9"/>
    <w:rsid w:val="00665279"/>
    <w:rsid w:val="006657CD"/>
    <w:rsid w:val="00666261"/>
    <w:rsid w:val="00666829"/>
    <w:rsid w:val="006672D8"/>
    <w:rsid w:val="0066755E"/>
    <w:rsid w:val="00667814"/>
    <w:rsid w:val="00667ED8"/>
    <w:rsid w:val="00667EFB"/>
    <w:rsid w:val="006700A2"/>
    <w:rsid w:val="00670674"/>
    <w:rsid w:val="00670709"/>
    <w:rsid w:val="00670C15"/>
    <w:rsid w:val="00670D98"/>
    <w:rsid w:val="00670F1D"/>
    <w:rsid w:val="00670F8B"/>
    <w:rsid w:val="006710C3"/>
    <w:rsid w:val="006712E6"/>
    <w:rsid w:val="00671776"/>
    <w:rsid w:val="0067188E"/>
    <w:rsid w:val="00671A5E"/>
    <w:rsid w:val="00671F1A"/>
    <w:rsid w:val="00671FAF"/>
    <w:rsid w:val="0067220B"/>
    <w:rsid w:val="006723A2"/>
    <w:rsid w:val="006724BD"/>
    <w:rsid w:val="00672DA4"/>
    <w:rsid w:val="00672FE1"/>
    <w:rsid w:val="00673332"/>
    <w:rsid w:val="0067389F"/>
    <w:rsid w:val="006741B0"/>
    <w:rsid w:val="006745CF"/>
    <w:rsid w:val="00674626"/>
    <w:rsid w:val="00674700"/>
    <w:rsid w:val="006748C8"/>
    <w:rsid w:val="00674B92"/>
    <w:rsid w:val="00674F79"/>
    <w:rsid w:val="00675615"/>
    <w:rsid w:val="00675909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19"/>
    <w:rsid w:val="006861E8"/>
    <w:rsid w:val="00686871"/>
    <w:rsid w:val="00686DE8"/>
    <w:rsid w:val="0068723C"/>
    <w:rsid w:val="00687376"/>
    <w:rsid w:val="006874C7"/>
    <w:rsid w:val="006877C5"/>
    <w:rsid w:val="00687A17"/>
    <w:rsid w:val="00687A64"/>
    <w:rsid w:val="00687B51"/>
    <w:rsid w:val="00687B7F"/>
    <w:rsid w:val="00687E12"/>
    <w:rsid w:val="00687ED5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1B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169"/>
    <w:rsid w:val="006A328B"/>
    <w:rsid w:val="006A350B"/>
    <w:rsid w:val="006A35AC"/>
    <w:rsid w:val="006A3C32"/>
    <w:rsid w:val="006A3DBF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146"/>
    <w:rsid w:val="006A725F"/>
    <w:rsid w:val="006A768E"/>
    <w:rsid w:val="006A7B7F"/>
    <w:rsid w:val="006A7D6D"/>
    <w:rsid w:val="006B0BC5"/>
    <w:rsid w:val="006B143D"/>
    <w:rsid w:val="006B1765"/>
    <w:rsid w:val="006B1973"/>
    <w:rsid w:val="006B1D80"/>
    <w:rsid w:val="006B1E7A"/>
    <w:rsid w:val="006B1F8D"/>
    <w:rsid w:val="006B2119"/>
    <w:rsid w:val="006B2169"/>
    <w:rsid w:val="006B2328"/>
    <w:rsid w:val="006B2A4B"/>
    <w:rsid w:val="006B2B53"/>
    <w:rsid w:val="006B2D92"/>
    <w:rsid w:val="006B3079"/>
    <w:rsid w:val="006B3443"/>
    <w:rsid w:val="006B3704"/>
    <w:rsid w:val="006B3999"/>
    <w:rsid w:val="006B3B0C"/>
    <w:rsid w:val="006B3B67"/>
    <w:rsid w:val="006B3E7D"/>
    <w:rsid w:val="006B45A4"/>
    <w:rsid w:val="006B47B5"/>
    <w:rsid w:val="006B4966"/>
    <w:rsid w:val="006B49E0"/>
    <w:rsid w:val="006B5059"/>
    <w:rsid w:val="006B52CE"/>
    <w:rsid w:val="006B5373"/>
    <w:rsid w:val="006B54DE"/>
    <w:rsid w:val="006B5659"/>
    <w:rsid w:val="006B5A3A"/>
    <w:rsid w:val="006B5D73"/>
    <w:rsid w:val="006B5F7B"/>
    <w:rsid w:val="006B60B7"/>
    <w:rsid w:val="006B6637"/>
    <w:rsid w:val="006B7650"/>
    <w:rsid w:val="006B76EA"/>
    <w:rsid w:val="006B796F"/>
    <w:rsid w:val="006B7FD5"/>
    <w:rsid w:val="006C0412"/>
    <w:rsid w:val="006C0421"/>
    <w:rsid w:val="006C074C"/>
    <w:rsid w:val="006C09EE"/>
    <w:rsid w:val="006C09FD"/>
    <w:rsid w:val="006C0A59"/>
    <w:rsid w:val="006C1209"/>
    <w:rsid w:val="006C12F8"/>
    <w:rsid w:val="006C139F"/>
    <w:rsid w:val="006C16ED"/>
    <w:rsid w:val="006C183E"/>
    <w:rsid w:val="006C18A0"/>
    <w:rsid w:val="006C20FF"/>
    <w:rsid w:val="006C2106"/>
    <w:rsid w:val="006C23B9"/>
    <w:rsid w:val="006C263F"/>
    <w:rsid w:val="006C283B"/>
    <w:rsid w:val="006C2979"/>
    <w:rsid w:val="006C2B53"/>
    <w:rsid w:val="006C3447"/>
    <w:rsid w:val="006C361C"/>
    <w:rsid w:val="006C37B0"/>
    <w:rsid w:val="006C3968"/>
    <w:rsid w:val="006C4033"/>
    <w:rsid w:val="006C46AA"/>
    <w:rsid w:val="006C4748"/>
    <w:rsid w:val="006C4859"/>
    <w:rsid w:val="006C4ADC"/>
    <w:rsid w:val="006C52FF"/>
    <w:rsid w:val="006C59EF"/>
    <w:rsid w:val="006C5A01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A34"/>
    <w:rsid w:val="006D2C0A"/>
    <w:rsid w:val="006D35B3"/>
    <w:rsid w:val="006D3BB6"/>
    <w:rsid w:val="006D41E8"/>
    <w:rsid w:val="006D4450"/>
    <w:rsid w:val="006D45F9"/>
    <w:rsid w:val="006D46F7"/>
    <w:rsid w:val="006D4B57"/>
    <w:rsid w:val="006D4CDB"/>
    <w:rsid w:val="006D4DC6"/>
    <w:rsid w:val="006D4E58"/>
    <w:rsid w:val="006D537D"/>
    <w:rsid w:val="006D5421"/>
    <w:rsid w:val="006D5483"/>
    <w:rsid w:val="006D5C71"/>
    <w:rsid w:val="006D5EF6"/>
    <w:rsid w:val="006D65BC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E5"/>
    <w:rsid w:val="006E19AB"/>
    <w:rsid w:val="006E2270"/>
    <w:rsid w:val="006E263B"/>
    <w:rsid w:val="006E285C"/>
    <w:rsid w:val="006E2860"/>
    <w:rsid w:val="006E2BF4"/>
    <w:rsid w:val="006E2C4F"/>
    <w:rsid w:val="006E3070"/>
    <w:rsid w:val="006E3132"/>
    <w:rsid w:val="006E38AB"/>
    <w:rsid w:val="006E3954"/>
    <w:rsid w:val="006E3B9D"/>
    <w:rsid w:val="006E4120"/>
    <w:rsid w:val="006E42D8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AD1"/>
    <w:rsid w:val="006E7E8F"/>
    <w:rsid w:val="006F029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3FF8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09C2"/>
    <w:rsid w:val="007015C9"/>
    <w:rsid w:val="0070180D"/>
    <w:rsid w:val="00701885"/>
    <w:rsid w:val="0070196D"/>
    <w:rsid w:val="00701E65"/>
    <w:rsid w:val="00701E88"/>
    <w:rsid w:val="00701EC3"/>
    <w:rsid w:val="007023E1"/>
    <w:rsid w:val="007024A6"/>
    <w:rsid w:val="00702750"/>
    <w:rsid w:val="00702FAE"/>
    <w:rsid w:val="00703220"/>
    <w:rsid w:val="00703408"/>
    <w:rsid w:val="00703483"/>
    <w:rsid w:val="00703D91"/>
    <w:rsid w:val="00703FAF"/>
    <w:rsid w:val="007041F0"/>
    <w:rsid w:val="007043E8"/>
    <w:rsid w:val="007043F9"/>
    <w:rsid w:val="007048A8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B13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DD0"/>
    <w:rsid w:val="00713323"/>
    <w:rsid w:val="00713E28"/>
    <w:rsid w:val="007140D3"/>
    <w:rsid w:val="0071430A"/>
    <w:rsid w:val="007143A6"/>
    <w:rsid w:val="00714424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2C9C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6B70"/>
    <w:rsid w:val="007272B5"/>
    <w:rsid w:val="0072754F"/>
    <w:rsid w:val="00727647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174"/>
    <w:rsid w:val="007344AD"/>
    <w:rsid w:val="007347AB"/>
    <w:rsid w:val="00735C83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3DB8"/>
    <w:rsid w:val="00744762"/>
    <w:rsid w:val="00744C61"/>
    <w:rsid w:val="0074589F"/>
    <w:rsid w:val="00745A02"/>
    <w:rsid w:val="007460A6"/>
    <w:rsid w:val="00746181"/>
    <w:rsid w:val="00747A8F"/>
    <w:rsid w:val="00747D09"/>
    <w:rsid w:val="00747DD7"/>
    <w:rsid w:val="00747FBE"/>
    <w:rsid w:val="00750137"/>
    <w:rsid w:val="00750297"/>
    <w:rsid w:val="00750EBA"/>
    <w:rsid w:val="0075145C"/>
    <w:rsid w:val="007514B4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5A3E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961"/>
    <w:rsid w:val="00764A7C"/>
    <w:rsid w:val="00764EA1"/>
    <w:rsid w:val="007658E7"/>
    <w:rsid w:val="007660B8"/>
    <w:rsid w:val="0076617B"/>
    <w:rsid w:val="007669BD"/>
    <w:rsid w:val="0076707B"/>
    <w:rsid w:val="007675D7"/>
    <w:rsid w:val="0077019B"/>
    <w:rsid w:val="007709C6"/>
    <w:rsid w:val="00771130"/>
    <w:rsid w:val="00771195"/>
    <w:rsid w:val="007711B7"/>
    <w:rsid w:val="0077123F"/>
    <w:rsid w:val="007712C1"/>
    <w:rsid w:val="007719B6"/>
    <w:rsid w:val="007721DD"/>
    <w:rsid w:val="0077231F"/>
    <w:rsid w:val="007726F1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9C7"/>
    <w:rsid w:val="00774E22"/>
    <w:rsid w:val="00774E85"/>
    <w:rsid w:val="00775236"/>
    <w:rsid w:val="0077577F"/>
    <w:rsid w:val="007759A8"/>
    <w:rsid w:val="00775FAC"/>
    <w:rsid w:val="00776031"/>
    <w:rsid w:val="007762D1"/>
    <w:rsid w:val="0077686F"/>
    <w:rsid w:val="00776968"/>
    <w:rsid w:val="007769EC"/>
    <w:rsid w:val="00776AAB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886"/>
    <w:rsid w:val="00782972"/>
    <w:rsid w:val="00783363"/>
    <w:rsid w:val="007835CC"/>
    <w:rsid w:val="0078382D"/>
    <w:rsid w:val="007838CF"/>
    <w:rsid w:val="007844F7"/>
    <w:rsid w:val="0078461D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53"/>
    <w:rsid w:val="00786A6F"/>
    <w:rsid w:val="00787679"/>
    <w:rsid w:val="00787773"/>
    <w:rsid w:val="00787881"/>
    <w:rsid w:val="0078792B"/>
    <w:rsid w:val="007900CC"/>
    <w:rsid w:val="00790234"/>
    <w:rsid w:val="007902B9"/>
    <w:rsid w:val="007908CC"/>
    <w:rsid w:val="0079110F"/>
    <w:rsid w:val="007912EA"/>
    <w:rsid w:val="0079150C"/>
    <w:rsid w:val="007919F2"/>
    <w:rsid w:val="00791A1C"/>
    <w:rsid w:val="00791B2C"/>
    <w:rsid w:val="00791D6B"/>
    <w:rsid w:val="007926B3"/>
    <w:rsid w:val="00792815"/>
    <w:rsid w:val="007929C9"/>
    <w:rsid w:val="00792C00"/>
    <w:rsid w:val="00793457"/>
    <w:rsid w:val="00793883"/>
    <w:rsid w:val="007938C7"/>
    <w:rsid w:val="00793B63"/>
    <w:rsid w:val="00793EFB"/>
    <w:rsid w:val="00794B02"/>
    <w:rsid w:val="00794BD3"/>
    <w:rsid w:val="007953D2"/>
    <w:rsid w:val="0079576B"/>
    <w:rsid w:val="00795FE0"/>
    <w:rsid w:val="0079613F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54C"/>
    <w:rsid w:val="007A2895"/>
    <w:rsid w:val="007A2CCA"/>
    <w:rsid w:val="007A2D68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0C2"/>
    <w:rsid w:val="007A5183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802"/>
    <w:rsid w:val="007B2F9E"/>
    <w:rsid w:val="007B41B5"/>
    <w:rsid w:val="007B426F"/>
    <w:rsid w:val="007B4470"/>
    <w:rsid w:val="007B454D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474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3375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001"/>
    <w:rsid w:val="007D012E"/>
    <w:rsid w:val="007D05B0"/>
    <w:rsid w:val="007D0677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4F5"/>
    <w:rsid w:val="007D46EE"/>
    <w:rsid w:val="007D4AF8"/>
    <w:rsid w:val="007D507F"/>
    <w:rsid w:val="007D51E7"/>
    <w:rsid w:val="007D5207"/>
    <w:rsid w:val="007D5AEF"/>
    <w:rsid w:val="007D5D99"/>
    <w:rsid w:val="007D5FB9"/>
    <w:rsid w:val="007D6153"/>
    <w:rsid w:val="007D68A1"/>
    <w:rsid w:val="007D6E67"/>
    <w:rsid w:val="007D791B"/>
    <w:rsid w:val="007D7CE5"/>
    <w:rsid w:val="007D7CE7"/>
    <w:rsid w:val="007D7D39"/>
    <w:rsid w:val="007D7F58"/>
    <w:rsid w:val="007E0083"/>
    <w:rsid w:val="007E0513"/>
    <w:rsid w:val="007E0638"/>
    <w:rsid w:val="007E077D"/>
    <w:rsid w:val="007E08C8"/>
    <w:rsid w:val="007E0D03"/>
    <w:rsid w:val="007E1288"/>
    <w:rsid w:val="007E1D6A"/>
    <w:rsid w:val="007E20CC"/>
    <w:rsid w:val="007E24B3"/>
    <w:rsid w:val="007E2660"/>
    <w:rsid w:val="007E28CF"/>
    <w:rsid w:val="007E294A"/>
    <w:rsid w:val="007E2A06"/>
    <w:rsid w:val="007E2FA4"/>
    <w:rsid w:val="007E3053"/>
    <w:rsid w:val="007E30AD"/>
    <w:rsid w:val="007E30E3"/>
    <w:rsid w:val="007E31F9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7E1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A01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3"/>
    <w:rsid w:val="007F7B26"/>
    <w:rsid w:val="0080021D"/>
    <w:rsid w:val="0080049F"/>
    <w:rsid w:val="0080069D"/>
    <w:rsid w:val="00800CD0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8D9"/>
    <w:rsid w:val="00805B9D"/>
    <w:rsid w:val="00805BA7"/>
    <w:rsid w:val="00805C4D"/>
    <w:rsid w:val="00805E88"/>
    <w:rsid w:val="00805F4B"/>
    <w:rsid w:val="008064C0"/>
    <w:rsid w:val="00806582"/>
    <w:rsid w:val="008069FE"/>
    <w:rsid w:val="00806ABC"/>
    <w:rsid w:val="00806B56"/>
    <w:rsid w:val="00806FB4"/>
    <w:rsid w:val="00807258"/>
    <w:rsid w:val="008077A8"/>
    <w:rsid w:val="00807A1F"/>
    <w:rsid w:val="0081026E"/>
    <w:rsid w:val="008102A0"/>
    <w:rsid w:val="00810861"/>
    <w:rsid w:val="008109D7"/>
    <w:rsid w:val="00810A0C"/>
    <w:rsid w:val="00810B68"/>
    <w:rsid w:val="00811510"/>
    <w:rsid w:val="00811DFE"/>
    <w:rsid w:val="00811E6A"/>
    <w:rsid w:val="0081276B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1FC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20003"/>
    <w:rsid w:val="00820004"/>
    <w:rsid w:val="00820422"/>
    <w:rsid w:val="008206F7"/>
    <w:rsid w:val="0082076E"/>
    <w:rsid w:val="008207B0"/>
    <w:rsid w:val="00820C74"/>
    <w:rsid w:val="0082103F"/>
    <w:rsid w:val="00821665"/>
    <w:rsid w:val="00821C5F"/>
    <w:rsid w:val="00821DED"/>
    <w:rsid w:val="00821FA9"/>
    <w:rsid w:val="008222CA"/>
    <w:rsid w:val="008222D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88F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40C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E86"/>
    <w:rsid w:val="00835FE1"/>
    <w:rsid w:val="0083609F"/>
    <w:rsid w:val="00837D90"/>
    <w:rsid w:val="00837EA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5B64"/>
    <w:rsid w:val="00845CDB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4795C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859"/>
    <w:rsid w:val="00852B6C"/>
    <w:rsid w:val="008532B8"/>
    <w:rsid w:val="008536DF"/>
    <w:rsid w:val="00853862"/>
    <w:rsid w:val="00853D62"/>
    <w:rsid w:val="00853E77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33C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D84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BB4"/>
    <w:rsid w:val="0087319F"/>
    <w:rsid w:val="008734B2"/>
    <w:rsid w:val="008735CB"/>
    <w:rsid w:val="00873C0B"/>
    <w:rsid w:val="008741A1"/>
    <w:rsid w:val="008746B2"/>
    <w:rsid w:val="00874838"/>
    <w:rsid w:val="008749E4"/>
    <w:rsid w:val="008751FA"/>
    <w:rsid w:val="00875395"/>
    <w:rsid w:val="008754BC"/>
    <w:rsid w:val="00875DB5"/>
    <w:rsid w:val="0087626B"/>
    <w:rsid w:val="008773E6"/>
    <w:rsid w:val="008773FF"/>
    <w:rsid w:val="008777B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9A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DC4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51D"/>
    <w:rsid w:val="008A29D0"/>
    <w:rsid w:val="008A312F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5F"/>
    <w:rsid w:val="008B08C1"/>
    <w:rsid w:val="008B0BA5"/>
    <w:rsid w:val="008B0D8E"/>
    <w:rsid w:val="008B12A6"/>
    <w:rsid w:val="008B13B3"/>
    <w:rsid w:val="008B16B6"/>
    <w:rsid w:val="008B1EBA"/>
    <w:rsid w:val="008B2145"/>
    <w:rsid w:val="008B254C"/>
    <w:rsid w:val="008B2899"/>
    <w:rsid w:val="008B2934"/>
    <w:rsid w:val="008B2D79"/>
    <w:rsid w:val="008B300D"/>
    <w:rsid w:val="008B318C"/>
    <w:rsid w:val="008B3AEA"/>
    <w:rsid w:val="008B3B86"/>
    <w:rsid w:val="008B4145"/>
    <w:rsid w:val="008B48D9"/>
    <w:rsid w:val="008B4A89"/>
    <w:rsid w:val="008B4AE1"/>
    <w:rsid w:val="008B52ED"/>
    <w:rsid w:val="008B55CA"/>
    <w:rsid w:val="008B57D2"/>
    <w:rsid w:val="008B5A60"/>
    <w:rsid w:val="008B5BAE"/>
    <w:rsid w:val="008B5EA5"/>
    <w:rsid w:val="008B600D"/>
    <w:rsid w:val="008B6698"/>
    <w:rsid w:val="008B6AF1"/>
    <w:rsid w:val="008B7300"/>
    <w:rsid w:val="008B740F"/>
    <w:rsid w:val="008C04C3"/>
    <w:rsid w:val="008C0858"/>
    <w:rsid w:val="008C0E70"/>
    <w:rsid w:val="008C0EF2"/>
    <w:rsid w:val="008C10EB"/>
    <w:rsid w:val="008C110F"/>
    <w:rsid w:val="008C1147"/>
    <w:rsid w:val="008C1336"/>
    <w:rsid w:val="008C1506"/>
    <w:rsid w:val="008C1F0C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25"/>
    <w:rsid w:val="008C507A"/>
    <w:rsid w:val="008C50C3"/>
    <w:rsid w:val="008C5395"/>
    <w:rsid w:val="008C5973"/>
    <w:rsid w:val="008C5E40"/>
    <w:rsid w:val="008C5E90"/>
    <w:rsid w:val="008C5FA3"/>
    <w:rsid w:val="008C6038"/>
    <w:rsid w:val="008C6144"/>
    <w:rsid w:val="008C63CD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2BF"/>
    <w:rsid w:val="008D270C"/>
    <w:rsid w:val="008D3D0A"/>
    <w:rsid w:val="008D3EEC"/>
    <w:rsid w:val="008D3F66"/>
    <w:rsid w:val="008D4239"/>
    <w:rsid w:val="008D478D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070"/>
    <w:rsid w:val="008E1CE0"/>
    <w:rsid w:val="008E2536"/>
    <w:rsid w:val="008E26D2"/>
    <w:rsid w:val="008E2CF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5F2E"/>
    <w:rsid w:val="008E6109"/>
    <w:rsid w:val="008E653D"/>
    <w:rsid w:val="008E65F7"/>
    <w:rsid w:val="008E6914"/>
    <w:rsid w:val="008E6B4A"/>
    <w:rsid w:val="008E7C15"/>
    <w:rsid w:val="008E7C1C"/>
    <w:rsid w:val="008E7FEB"/>
    <w:rsid w:val="008F034E"/>
    <w:rsid w:val="008F04CB"/>
    <w:rsid w:val="008F0F35"/>
    <w:rsid w:val="008F0F55"/>
    <w:rsid w:val="008F1867"/>
    <w:rsid w:val="008F1D26"/>
    <w:rsid w:val="008F1ECF"/>
    <w:rsid w:val="008F21EE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69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0BB"/>
    <w:rsid w:val="00900141"/>
    <w:rsid w:val="00900156"/>
    <w:rsid w:val="0090017E"/>
    <w:rsid w:val="0090181D"/>
    <w:rsid w:val="00901EF3"/>
    <w:rsid w:val="0090230E"/>
    <w:rsid w:val="009028BA"/>
    <w:rsid w:val="00902DB7"/>
    <w:rsid w:val="00902F71"/>
    <w:rsid w:val="00903399"/>
    <w:rsid w:val="0090356B"/>
    <w:rsid w:val="00903E6C"/>
    <w:rsid w:val="00904172"/>
    <w:rsid w:val="009043A8"/>
    <w:rsid w:val="00904500"/>
    <w:rsid w:val="00904D43"/>
    <w:rsid w:val="00904DCF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DC9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4F69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A50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6D74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C3D"/>
    <w:rsid w:val="009321DF"/>
    <w:rsid w:val="009323DB"/>
    <w:rsid w:val="009329D1"/>
    <w:rsid w:val="00932F8B"/>
    <w:rsid w:val="009331F3"/>
    <w:rsid w:val="0093335C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2"/>
    <w:rsid w:val="0094438A"/>
    <w:rsid w:val="00944526"/>
    <w:rsid w:val="009449BB"/>
    <w:rsid w:val="00944A83"/>
    <w:rsid w:val="009451AC"/>
    <w:rsid w:val="0094568D"/>
    <w:rsid w:val="009456DD"/>
    <w:rsid w:val="00945D68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2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0C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4DC1"/>
    <w:rsid w:val="009659BF"/>
    <w:rsid w:val="00965B03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97A"/>
    <w:rsid w:val="00972DE7"/>
    <w:rsid w:val="00973089"/>
    <w:rsid w:val="00973D0B"/>
    <w:rsid w:val="00974C41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6EEA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2A9"/>
    <w:rsid w:val="009802D3"/>
    <w:rsid w:val="0098055B"/>
    <w:rsid w:val="0098132F"/>
    <w:rsid w:val="00981377"/>
    <w:rsid w:val="009816FA"/>
    <w:rsid w:val="00981805"/>
    <w:rsid w:val="00981A44"/>
    <w:rsid w:val="00981AD1"/>
    <w:rsid w:val="009823A4"/>
    <w:rsid w:val="00982843"/>
    <w:rsid w:val="00982CFD"/>
    <w:rsid w:val="00982D0B"/>
    <w:rsid w:val="009831BF"/>
    <w:rsid w:val="00983262"/>
    <w:rsid w:val="009834A3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9D9"/>
    <w:rsid w:val="00984C52"/>
    <w:rsid w:val="00985A99"/>
    <w:rsid w:val="00985DC8"/>
    <w:rsid w:val="00985EBE"/>
    <w:rsid w:val="009863FD"/>
    <w:rsid w:val="0098665E"/>
    <w:rsid w:val="0098668C"/>
    <w:rsid w:val="009866A8"/>
    <w:rsid w:val="009866BC"/>
    <w:rsid w:val="00986709"/>
    <w:rsid w:val="00986884"/>
    <w:rsid w:val="00986AFF"/>
    <w:rsid w:val="00987712"/>
    <w:rsid w:val="009879A9"/>
    <w:rsid w:val="00987A72"/>
    <w:rsid w:val="00987D1F"/>
    <w:rsid w:val="00987DF5"/>
    <w:rsid w:val="00990005"/>
    <w:rsid w:val="00990181"/>
    <w:rsid w:val="009901A5"/>
    <w:rsid w:val="0099096A"/>
    <w:rsid w:val="00990BD4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818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6D1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28A"/>
    <w:rsid w:val="009A632F"/>
    <w:rsid w:val="009A6A83"/>
    <w:rsid w:val="009A6E78"/>
    <w:rsid w:val="009A6F3C"/>
    <w:rsid w:val="009A70C4"/>
    <w:rsid w:val="009A7256"/>
    <w:rsid w:val="009A7371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042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21"/>
    <w:rsid w:val="009B68CD"/>
    <w:rsid w:val="009B6B55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196B"/>
    <w:rsid w:val="009C2176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083"/>
    <w:rsid w:val="009D10D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5FA7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B3A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840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296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15A"/>
    <w:rsid w:val="009F03D2"/>
    <w:rsid w:val="009F0895"/>
    <w:rsid w:val="009F09C5"/>
    <w:rsid w:val="009F0B3E"/>
    <w:rsid w:val="009F0C6F"/>
    <w:rsid w:val="009F0F89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2E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29F"/>
    <w:rsid w:val="00A01436"/>
    <w:rsid w:val="00A01490"/>
    <w:rsid w:val="00A014F6"/>
    <w:rsid w:val="00A0182A"/>
    <w:rsid w:val="00A01915"/>
    <w:rsid w:val="00A02216"/>
    <w:rsid w:val="00A02532"/>
    <w:rsid w:val="00A026EF"/>
    <w:rsid w:val="00A0290D"/>
    <w:rsid w:val="00A02BE9"/>
    <w:rsid w:val="00A031D8"/>
    <w:rsid w:val="00A0378E"/>
    <w:rsid w:val="00A038E1"/>
    <w:rsid w:val="00A03ED3"/>
    <w:rsid w:val="00A03F0D"/>
    <w:rsid w:val="00A04628"/>
    <w:rsid w:val="00A046BE"/>
    <w:rsid w:val="00A049B3"/>
    <w:rsid w:val="00A04D74"/>
    <w:rsid w:val="00A04DE2"/>
    <w:rsid w:val="00A04EB3"/>
    <w:rsid w:val="00A05059"/>
    <w:rsid w:val="00A058E1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0CD2"/>
    <w:rsid w:val="00A11160"/>
    <w:rsid w:val="00A11257"/>
    <w:rsid w:val="00A11591"/>
    <w:rsid w:val="00A1207B"/>
    <w:rsid w:val="00A12110"/>
    <w:rsid w:val="00A12187"/>
    <w:rsid w:val="00A1221C"/>
    <w:rsid w:val="00A12347"/>
    <w:rsid w:val="00A12395"/>
    <w:rsid w:val="00A12E95"/>
    <w:rsid w:val="00A12EB3"/>
    <w:rsid w:val="00A13463"/>
    <w:rsid w:val="00A13704"/>
    <w:rsid w:val="00A139EE"/>
    <w:rsid w:val="00A13A33"/>
    <w:rsid w:val="00A13C23"/>
    <w:rsid w:val="00A14261"/>
    <w:rsid w:val="00A142C2"/>
    <w:rsid w:val="00A14379"/>
    <w:rsid w:val="00A14640"/>
    <w:rsid w:val="00A1469A"/>
    <w:rsid w:val="00A14A87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62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4D7"/>
    <w:rsid w:val="00A31D79"/>
    <w:rsid w:val="00A31D83"/>
    <w:rsid w:val="00A31EDE"/>
    <w:rsid w:val="00A31F83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288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5A7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38E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C2B"/>
    <w:rsid w:val="00A52FFB"/>
    <w:rsid w:val="00A5310E"/>
    <w:rsid w:val="00A5320A"/>
    <w:rsid w:val="00A5321B"/>
    <w:rsid w:val="00A53397"/>
    <w:rsid w:val="00A533AC"/>
    <w:rsid w:val="00A539D0"/>
    <w:rsid w:val="00A53BF9"/>
    <w:rsid w:val="00A53EE7"/>
    <w:rsid w:val="00A53F99"/>
    <w:rsid w:val="00A54269"/>
    <w:rsid w:val="00A54531"/>
    <w:rsid w:val="00A5467F"/>
    <w:rsid w:val="00A54946"/>
    <w:rsid w:val="00A55087"/>
    <w:rsid w:val="00A5528F"/>
    <w:rsid w:val="00A5530D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196"/>
    <w:rsid w:val="00A613D1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2A"/>
    <w:rsid w:val="00A63692"/>
    <w:rsid w:val="00A63F5B"/>
    <w:rsid w:val="00A64722"/>
    <w:rsid w:val="00A64ADD"/>
    <w:rsid w:val="00A650C2"/>
    <w:rsid w:val="00A650DD"/>
    <w:rsid w:val="00A65734"/>
    <w:rsid w:val="00A65819"/>
    <w:rsid w:val="00A65C4A"/>
    <w:rsid w:val="00A65E12"/>
    <w:rsid w:val="00A66007"/>
    <w:rsid w:val="00A663DA"/>
    <w:rsid w:val="00A664B5"/>
    <w:rsid w:val="00A66505"/>
    <w:rsid w:val="00A66734"/>
    <w:rsid w:val="00A66C54"/>
    <w:rsid w:val="00A6768D"/>
    <w:rsid w:val="00A678D2"/>
    <w:rsid w:val="00A679D6"/>
    <w:rsid w:val="00A67ABD"/>
    <w:rsid w:val="00A702AB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33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1296"/>
    <w:rsid w:val="00A820BF"/>
    <w:rsid w:val="00A82EE6"/>
    <w:rsid w:val="00A82FBD"/>
    <w:rsid w:val="00A833D7"/>
    <w:rsid w:val="00A8340E"/>
    <w:rsid w:val="00A8366D"/>
    <w:rsid w:val="00A837A1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BDA"/>
    <w:rsid w:val="00A87DB8"/>
    <w:rsid w:val="00A90029"/>
    <w:rsid w:val="00A90132"/>
    <w:rsid w:val="00A902D2"/>
    <w:rsid w:val="00A905C9"/>
    <w:rsid w:val="00A91167"/>
    <w:rsid w:val="00A91218"/>
    <w:rsid w:val="00A9132B"/>
    <w:rsid w:val="00A915B9"/>
    <w:rsid w:val="00A91852"/>
    <w:rsid w:val="00A91884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757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7363"/>
    <w:rsid w:val="00AA743F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A06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1D20"/>
    <w:rsid w:val="00AB25F9"/>
    <w:rsid w:val="00AB2AE1"/>
    <w:rsid w:val="00AB2C75"/>
    <w:rsid w:val="00AB2EC6"/>
    <w:rsid w:val="00AB336C"/>
    <w:rsid w:val="00AB4074"/>
    <w:rsid w:val="00AB4229"/>
    <w:rsid w:val="00AB463A"/>
    <w:rsid w:val="00AB4AB3"/>
    <w:rsid w:val="00AB4C78"/>
    <w:rsid w:val="00AB4FA1"/>
    <w:rsid w:val="00AB5051"/>
    <w:rsid w:val="00AB578E"/>
    <w:rsid w:val="00AB57B6"/>
    <w:rsid w:val="00AB58BC"/>
    <w:rsid w:val="00AB58F3"/>
    <w:rsid w:val="00AB6065"/>
    <w:rsid w:val="00AB61DB"/>
    <w:rsid w:val="00AB6388"/>
    <w:rsid w:val="00AB65B5"/>
    <w:rsid w:val="00AB6C4A"/>
    <w:rsid w:val="00AB6DDE"/>
    <w:rsid w:val="00AB6DF8"/>
    <w:rsid w:val="00AB7651"/>
    <w:rsid w:val="00AB773B"/>
    <w:rsid w:val="00AB7DA5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B4E"/>
    <w:rsid w:val="00AC4FEB"/>
    <w:rsid w:val="00AC4FED"/>
    <w:rsid w:val="00AC51E5"/>
    <w:rsid w:val="00AC56AD"/>
    <w:rsid w:val="00AC5ABB"/>
    <w:rsid w:val="00AC5D60"/>
    <w:rsid w:val="00AC623C"/>
    <w:rsid w:val="00AC66C7"/>
    <w:rsid w:val="00AC6A67"/>
    <w:rsid w:val="00AC7A42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241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BA4"/>
    <w:rsid w:val="00AD6D34"/>
    <w:rsid w:val="00AD7379"/>
    <w:rsid w:val="00AD7660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4EF"/>
    <w:rsid w:val="00AE2713"/>
    <w:rsid w:val="00AE2CE4"/>
    <w:rsid w:val="00AE2DA9"/>
    <w:rsid w:val="00AE3113"/>
    <w:rsid w:val="00AE3298"/>
    <w:rsid w:val="00AE3B24"/>
    <w:rsid w:val="00AE4078"/>
    <w:rsid w:val="00AE4231"/>
    <w:rsid w:val="00AE4652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3A0"/>
    <w:rsid w:val="00AF35D9"/>
    <w:rsid w:val="00AF38FE"/>
    <w:rsid w:val="00AF3A7D"/>
    <w:rsid w:val="00AF41A7"/>
    <w:rsid w:val="00AF45D7"/>
    <w:rsid w:val="00AF46EF"/>
    <w:rsid w:val="00AF474E"/>
    <w:rsid w:val="00AF493D"/>
    <w:rsid w:val="00AF4B59"/>
    <w:rsid w:val="00AF51D6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3C36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6F4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37"/>
    <w:rsid w:val="00B158EA"/>
    <w:rsid w:val="00B15A14"/>
    <w:rsid w:val="00B163A0"/>
    <w:rsid w:val="00B16645"/>
    <w:rsid w:val="00B167D1"/>
    <w:rsid w:val="00B16926"/>
    <w:rsid w:val="00B170C9"/>
    <w:rsid w:val="00B17226"/>
    <w:rsid w:val="00B1763F"/>
    <w:rsid w:val="00B1764A"/>
    <w:rsid w:val="00B17B07"/>
    <w:rsid w:val="00B17D65"/>
    <w:rsid w:val="00B20215"/>
    <w:rsid w:val="00B20371"/>
    <w:rsid w:val="00B206D1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361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56B"/>
    <w:rsid w:val="00B26886"/>
    <w:rsid w:val="00B26C7C"/>
    <w:rsid w:val="00B26F98"/>
    <w:rsid w:val="00B2734B"/>
    <w:rsid w:val="00B2744C"/>
    <w:rsid w:val="00B276A4"/>
    <w:rsid w:val="00B27741"/>
    <w:rsid w:val="00B2782A"/>
    <w:rsid w:val="00B305D3"/>
    <w:rsid w:val="00B305EF"/>
    <w:rsid w:val="00B31094"/>
    <w:rsid w:val="00B31351"/>
    <w:rsid w:val="00B313BE"/>
    <w:rsid w:val="00B31D8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7A"/>
    <w:rsid w:val="00B355DE"/>
    <w:rsid w:val="00B35BD5"/>
    <w:rsid w:val="00B3613A"/>
    <w:rsid w:val="00B365B1"/>
    <w:rsid w:val="00B367BC"/>
    <w:rsid w:val="00B36B39"/>
    <w:rsid w:val="00B36F52"/>
    <w:rsid w:val="00B3722D"/>
    <w:rsid w:val="00B37C6B"/>
    <w:rsid w:val="00B402C6"/>
    <w:rsid w:val="00B40906"/>
    <w:rsid w:val="00B40E06"/>
    <w:rsid w:val="00B40F92"/>
    <w:rsid w:val="00B41597"/>
    <w:rsid w:val="00B41C61"/>
    <w:rsid w:val="00B42019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4F80"/>
    <w:rsid w:val="00B45935"/>
    <w:rsid w:val="00B460AA"/>
    <w:rsid w:val="00B4649D"/>
    <w:rsid w:val="00B464E0"/>
    <w:rsid w:val="00B46A8E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726"/>
    <w:rsid w:val="00B54F05"/>
    <w:rsid w:val="00B5552C"/>
    <w:rsid w:val="00B55A72"/>
    <w:rsid w:val="00B55B82"/>
    <w:rsid w:val="00B55FBC"/>
    <w:rsid w:val="00B56746"/>
    <w:rsid w:val="00B56C69"/>
    <w:rsid w:val="00B56E11"/>
    <w:rsid w:val="00B5742A"/>
    <w:rsid w:val="00B576BE"/>
    <w:rsid w:val="00B576E4"/>
    <w:rsid w:val="00B57C43"/>
    <w:rsid w:val="00B57EAE"/>
    <w:rsid w:val="00B603F7"/>
    <w:rsid w:val="00B60B24"/>
    <w:rsid w:val="00B61244"/>
    <w:rsid w:val="00B61456"/>
    <w:rsid w:val="00B61782"/>
    <w:rsid w:val="00B61ADD"/>
    <w:rsid w:val="00B61B39"/>
    <w:rsid w:val="00B61EDF"/>
    <w:rsid w:val="00B61F8F"/>
    <w:rsid w:val="00B62071"/>
    <w:rsid w:val="00B62104"/>
    <w:rsid w:val="00B625CD"/>
    <w:rsid w:val="00B62818"/>
    <w:rsid w:val="00B62F13"/>
    <w:rsid w:val="00B635C6"/>
    <w:rsid w:val="00B636A0"/>
    <w:rsid w:val="00B6374C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214"/>
    <w:rsid w:val="00B70469"/>
    <w:rsid w:val="00B7046E"/>
    <w:rsid w:val="00B70495"/>
    <w:rsid w:val="00B7078F"/>
    <w:rsid w:val="00B70C10"/>
    <w:rsid w:val="00B70EC7"/>
    <w:rsid w:val="00B70F20"/>
    <w:rsid w:val="00B70FB7"/>
    <w:rsid w:val="00B712B2"/>
    <w:rsid w:val="00B713E5"/>
    <w:rsid w:val="00B71696"/>
    <w:rsid w:val="00B71977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735"/>
    <w:rsid w:val="00B76989"/>
    <w:rsid w:val="00B77AF8"/>
    <w:rsid w:val="00B77D0F"/>
    <w:rsid w:val="00B802FF"/>
    <w:rsid w:val="00B803C8"/>
    <w:rsid w:val="00B807BD"/>
    <w:rsid w:val="00B80A91"/>
    <w:rsid w:val="00B80AE1"/>
    <w:rsid w:val="00B81130"/>
    <w:rsid w:val="00B812BC"/>
    <w:rsid w:val="00B8210C"/>
    <w:rsid w:val="00B82507"/>
    <w:rsid w:val="00B8254C"/>
    <w:rsid w:val="00B82768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CD8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0D7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BD5"/>
    <w:rsid w:val="00B93CE9"/>
    <w:rsid w:val="00B93E84"/>
    <w:rsid w:val="00B93EA4"/>
    <w:rsid w:val="00B94292"/>
    <w:rsid w:val="00B94524"/>
    <w:rsid w:val="00B94977"/>
    <w:rsid w:val="00B94A78"/>
    <w:rsid w:val="00B9515D"/>
    <w:rsid w:val="00B9572E"/>
    <w:rsid w:val="00B95CD2"/>
    <w:rsid w:val="00B95D86"/>
    <w:rsid w:val="00B95F98"/>
    <w:rsid w:val="00B9643C"/>
    <w:rsid w:val="00B96633"/>
    <w:rsid w:val="00B96C37"/>
    <w:rsid w:val="00B96C77"/>
    <w:rsid w:val="00B96DA0"/>
    <w:rsid w:val="00B96FE2"/>
    <w:rsid w:val="00B97468"/>
    <w:rsid w:val="00B9788D"/>
    <w:rsid w:val="00B97985"/>
    <w:rsid w:val="00B97AC4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A0D"/>
    <w:rsid w:val="00BA3A43"/>
    <w:rsid w:val="00BA3B74"/>
    <w:rsid w:val="00BA4289"/>
    <w:rsid w:val="00BA4411"/>
    <w:rsid w:val="00BA45C4"/>
    <w:rsid w:val="00BA46A7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1F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A90"/>
    <w:rsid w:val="00BB4EFB"/>
    <w:rsid w:val="00BB4FAA"/>
    <w:rsid w:val="00BB5281"/>
    <w:rsid w:val="00BB5C36"/>
    <w:rsid w:val="00BB619B"/>
    <w:rsid w:val="00BB6275"/>
    <w:rsid w:val="00BB6D28"/>
    <w:rsid w:val="00BB6F80"/>
    <w:rsid w:val="00BB77E9"/>
    <w:rsid w:val="00BB7970"/>
    <w:rsid w:val="00BB7A98"/>
    <w:rsid w:val="00BC0564"/>
    <w:rsid w:val="00BC0D9A"/>
    <w:rsid w:val="00BC11E7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C77"/>
    <w:rsid w:val="00BC5D7A"/>
    <w:rsid w:val="00BC6004"/>
    <w:rsid w:val="00BC607D"/>
    <w:rsid w:val="00BC60D0"/>
    <w:rsid w:val="00BC6377"/>
    <w:rsid w:val="00BC65CF"/>
    <w:rsid w:val="00BC69EC"/>
    <w:rsid w:val="00BC6A50"/>
    <w:rsid w:val="00BC6DBC"/>
    <w:rsid w:val="00BC6EF3"/>
    <w:rsid w:val="00BC7627"/>
    <w:rsid w:val="00BC76A1"/>
    <w:rsid w:val="00BC782E"/>
    <w:rsid w:val="00BC7DFC"/>
    <w:rsid w:val="00BD0642"/>
    <w:rsid w:val="00BD0BC0"/>
    <w:rsid w:val="00BD0EB3"/>
    <w:rsid w:val="00BD0FB8"/>
    <w:rsid w:val="00BD128D"/>
    <w:rsid w:val="00BD12EE"/>
    <w:rsid w:val="00BD1562"/>
    <w:rsid w:val="00BD1E8D"/>
    <w:rsid w:val="00BD22C4"/>
    <w:rsid w:val="00BD24A7"/>
    <w:rsid w:val="00BD2CEE"/>
    <w:rsid w:val="00BD34BE"/>
    <w:rsid w:val="00BD36EA"/>
    <w:rsid w:val="00BD36EF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D7FAD"/>
    <w:rsid w:val="00BE0007"/>
    <w:rsid w:val="00BE070A"/>
    <w:rsid w:val="00BE08E1"/>
    <w:rsid w:val="00BE0C7B"/>
    <w:rsid w:val="00BE1157"/>
    <w:rsid w:val="00BE1B0D"/>
    <w:rsid w:val="00BE24E5"/>
    <w:rsid w:val="00BE26C1"/>
    <w:rsid w:val="00BE2776"/>
    <w:rsid w:val="00BE2911"/>
    <w:rsid w:val="00BE2BC4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15D"/>
    <w:rsid w:val="00BE751E"/>
    <w:rsid w:val="00BE779E"/>
    <w:rsid w:val="00BE7BEB"/>
    <w:rsid w:val="00BE7EB3"/>
    <w:rsid w:val="00BE7FA9"/>
    <w:rsid w:val="00BF01D3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5E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2E4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221"/>
    <w:rsid w:val="00C02729"/>
    <w:rsid w:val="00C0276F"/>
    <w:rsid w:val="00C02C91"/>
    <w:rsid w:val="00C02E7A"/>
    <w:rsid w:val="00C0337E"/>
    <w:rsid w:val="00C03947"/>
    <w:rsid w:val="00C03A74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DB9"/>
    <w:rsid w:val="00C0615C"/>
    <w:rsid w:val="00C064B1"/>
    <w:rsid w:val="00C06607"/>
    <w:rsid w:val="00C06705"/>
    <w:rsid w:val="00C06980"/>
    <w:rsid w:val="00C06D3C"/>
    <w:rsid w:val="00C06D78"/>
    <w:rsid w:val="00C06F78"/>
    <w:rsid w:val="00C0704E"/>
    <w:rsid w:val="00C07314"/>
    <w:rsid w:val="00C0755A"/>
    <w:rsid w:val="00C0768F"/>
    <w:rsid w:val="00C0774C"/>
    <w:rsid w:val="00C0778B"/>
    <w:rsid w:val="00C07790"/>
    <w:rsid w:val="00C077D6"/>
    <w:rsid w:val="00C10269"/>
    <w:rsid w:val="00C105A2"/>
    <w:rsid w:val="00C1074F"/>
    <w:rsid w:val="00C108ED"/>
    <w:rsid w:val="00C10A6A"/>
    <w:rsid w:val="00C10B69"/>
    <w:rsid w:val="00C10C9B"/>
    <w:rsid w:val="00C113A7"/>
    <w:rsid w:val="00C11B96"/>
    <w:rsid w:val="00C13164"/>
    <w:rsid w:val="00C131F3"/>
    <w:rsid w:val="00C13674"/>
    <w:rsid w:val="00C136A3"/>
    <w:rsid w:val="00C13F6B"/>
    <w:rsid w:val="00C142FE"/>
    <w:rsid w:val="00C146A7"/>
    <w:rsid w:val="00C14835"/>
    <w:rsid w:val="00C1490F"/>
    <w:rsid w:val="00C14AF1"/>
    <w:rsid w:val="00C14B53"/>
    <w:rsid w:val="00C15B8C"/>
    <w:rsid w:val="00C15E54"/>
    <w:rsid w:val="00C167B3"/>
    <w:rsid w:val="00C1680B"/>
    <w:rsid w:val="00C16A0C"/>
    <w:rsid w:val="00C174D1"/>
    <w:rsid w:val="00C1778A"/>
    <w:rsid w:val="00C177BA"/>
    <w:rsid w:val="00C17C90"/>
    <w:rsid w:val="00C17CC4"/>
    <w:rsid w:val="00C17E0D"/>
    <w:rsid w:val="00C17E23"/>
    <w:rsid w:val="00C200C6"/>
    <w:rsid w:val="00C20193"/>
    <w:rsid w:val="00C20248"/>
    <w:rsid w:val="00C208C4"/>
    <w:rsid w:val="00C20B6E"/>
    <w:rsid w:val="00C20BC0"/>
    <w:rsid w:val="00C20CA1"/>
    <w:rsid w:val="00C20D93"/>
    <w:rsid w:val="00C20E40"/>
    <w:rsid w:val="00C20E86"/>
    <w:rsid w:val="00C21308"/>
    <w:rsid w:val="00C21739"/>
    <w:rsid w:val="00C21A26"/>
    <w:rsid w:val="00C21E46"/>
    <w:rsid w:val="00C22131"/>
    <w:rsid w:val="00C228E4"/>
    <w:rsid w:val="00C22A03"/>
    <w:rsid w:val="00C22D7B"/>
    <w:rsid w:val="00C236AE"/>
    <w:rsid w:val="00C236C8"/>
    <w:rsid w:val="00C238D6"/>
    <w:rsid w:val="00C239EB"/>
    <w:rsid w:val="00C23A56"/>
    <w:rsid w:val="00C23D5E"/>
    <w:rsid w:val="00C241E3"/>
    <w:rsid w:val="00C241ED"/>
    <w:rsid w:val="00C24292"/>
    <w:rsid w:val="00C247E2"/>
    <w:rsid w:val="00C2486B"/>
    <w:rsid w:val="00C24B2B"/>
    <w:rsid w:val="00C24D19"/>
    <w:rsid w:val="00C24D20"/>
    <w:rsid w:val="00C250E3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2F7B"/>
    <w:rsid w:val="00C32FC9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3A8"/>
    <w:rsid w:val="00C367B1"/>
    <w:rsid w:val="00C36943"/>
    <w:rsid w:val="00C37162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763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42"/>
    <w:rsid w:val="00C507E5"/>
    <w:rsid w:val="00C50ABB"/>
    <w:rsid w:val="00C50F40"/>
    <w:rsid w:val="00C5114A"/>
    <w:rsid w:val="00C5129E"/>
    <w:rsid w:val="00C51E97"/>
    <w:rsid w:val="00C5217C"/>
    <w:rsid w:val="00C521DE"/>
    <w:rsid w:val="00C528A6"/>
    <w:rsid w:val="00C52976"/>
    <w:rsid w:val="00C52AFD"/>
    <w:rsid w:val="00C52B39"/>
    <w:rsid w:val="00C5331D"/>
    <w:rsid w:val="00C5358E"/>
    <w:rsid w:val="00C53F41"/>
    <w:rsid w:val="00C53FED"/>
    <w:rsid w:val="00C54056"/>
    <w:rsid w:val="00C544C4"/>
    <w:rsid w:val="00C54699"/>
    <w:rsid w:val="00C54B22"/>
    <w:rsid w:val="00C55A9C"/>
    <w:rsid w:val="00C55B0E"/>
    <w:rsid w:val="00C55F69"/>
    <w:rsid w:val="00C56234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018B"/>
    <w:rsid w:val="00C61901"/>
    <w:rsid w:val="00C61CF5"/>
    <w:rsid w:val="00C61EB1"/>
    <w:rsid w:val="00C61FFD"/>
    <w:rsid w:val="00C62225"/>
    <w:rsid w:val="00C6227C"/>
    <w:rsid w:val="00C6229A"/>
    <w:rsid w:val="00C62659"/>
    <w:rsid w:val="00C6282D"/>
    <w:rsid w:val="00C62899"/>
    <w:rsid w:val="00C628CD"/>
    <w:rsid w:val="00C629AC"/>
    <w:rsid w:val="00C62B34"/>
    <w:rsid w:val="00C62B77"/>
    <w:rsid w:val="00C62C13"/>
    <w:rsid w:val="00C62C66"/>
    <w:rsid w:val="00C62E58"/>
    <w:rsid w:val="00C632DA"/>
    <w:rsid w:val="00C63307"/>
    <w:rsid w:val="00C63339"/>
    <w:rsid w:val="00C633DD"/>
    <w:rsid w:val="00C63E7D"/>
    <w:rsid w:val="00C64196"/>
    <w:rsid w:val="00C6431C"/>
    <w:rsid w:val="00C65257"/>
    <w:rsid w:val="00C65592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62"/>
    <w:rsid w:val="00C705C6"/>
    <w:rsid w:val="00C70C08"/>
    <w:rsid w:val="00C71875"/>
    <w:rsid w:val="00C71CDE"/>
    <w:rsid w:val="00C71F22"/>
    <w:rsid w:val="00C72299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4F1"/>
    <w:rsid w:val="00C80609"/>
    <w:rsid w:val="00C80801"/>
    <w:rsid w:val="00C808ED"/>
    <w:rsid w:val="00C80CE4"/>
    <w:rsid w:val="00C80D84"/>
    <w:rsid w:val="00C80F3A"/>
    <w:rsid w:val="00C810D3"/>
    <w:rsid w:val="00C81841"/>
    <w:rsid w:val="00C81ECB"/>
    <w:rsid w:val="00C8240C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D14"/>
    <w:rsid w:val="00C91214"/>
    <w:rsid w:val="00C91472"/>
    <w:rsid w:val="00C918BA"/>
    <w:rsid w:val="00C9194F"/>
    <w:rsid w:val="00C924CC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919"/>
    <w:rsid w:val="00CA29E4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982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1AB"/>
    <w:rsid w:val="00CB4C84"/>
    <w:rsid w:val="00CB4D50"/>
    <w:rsid w:val="00CB4F3D"/>
    <w:rsid w:val="00CB4F8E"/>
    <w:rsid w:val="00CB5193"/>
    <w:rsid w:val="00CB577F"/>
    <w:rsid w:val="00CB5860"/>
    <w:rsid w:val="00CB5950"/>
    <w:rsid w:val="00CB5E27"/>
    <w:rsid w:val="00CB6282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1C19"/>
    <w:rsid w:val="00CC222A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28B"/>
    <w:rsid w:val="00CD450F"/>
    <w:rsid w:val="00CD4674"/>
    <w:rsid w:val="00CD4CBF"/>
    <w:rsid w:val="00CD4D4D"/>
    <w:rsid w:val="00CD503E"/>
    <w:rsid w:val="00CD5553"/>
    <w:rsid w:val="00CD5745"/>
    <w:rsid w:val="00CD5EA0"/>
    <w:rsid w:val="00CD63B1"/>
    <w:rsid w:val="00CD66BD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1085"/>
    <w:rsid w:val="00CE13B6"/>
    <w:rsid w:val="00CE1616"/>
    <w:rsid w:val="00CE1671"/>
    <w:rsid w:val="00CE16AC"/>
    <w:rsid w:val="00CE16C6"/>
    <w:rsid w:val="00CE1D3F"/>
    <w:rsid w:val="00CE1E14"/>
    <w:rsid w:val="00CE1E51"/>
    <w:rsid w:val="00CE23E6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056"/>
    <w:rsid w:val="00CE5491"/>
    <w:rsid w:val="00CE57F4"/>
    <w:rsid w:val="00CE59D5"/>
    <w:rsid w:val="00CE5B25"/>
    <w:rsid w:val="00CE5F43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A91"/>
    <w:rsid w:val="00CF2CE1"/>
    <w:rsid w:val="00CF2F77"/>
    <w:rsid w:val="00CF31AB"/>
    <w:rsid w:val="00CF31D6"/>
    <w:rsid w:val="00CF3394"/>
    <w:rsid w:val="00CF38AE"/>
    <w:rsid w:val="00CF3BD1"/>
    <w:rsid w:val="00CF3D57"/>
    <w:rsid w:val="00CF3F2A"/>
    <w:rsid w:val="00CF4077"/>
    <w:rsid w:val="00CF427E"/>
    <w:rsid w:val="00CF49BE"/>
    <w:rsid w:val="00CF4BA2"/>
    <w:rsid w:val="00CF4DE7"/>
    <w:rsid w:val="00CF55E1"/>
    <w:rsid w:val="00CF576C"/>
    <w:rsid w:val="00CF581E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7D0"/>
    <w:rsid w:val="00D03CF0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475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27A"/>
    <w:rsid w:val="00D10554"/>
    <w:rsid w:val="00D10B86"/>
    <w:rsid w:val="00D10F49"/>
    <w:rsid w:val="00D11837"/>
    <w:rsid w:val="00D11D1E"/>
    <w:rsid w:val="00D11D61"/>
    <w:rsid w:val="00D1239C"/>
    <w:rsid w:val="00D12532"/>
    <w:rsid w:val="00D12C1F"/>
    <w:rsid w:val="00D12D89"/>
    <w:rsid w:val="00D12E1C"/>
    <w:rsid w:val="00D12E9D"/>
    <w:rsid w:val="00D12F0F"/>
    <w:rsid w:val="00D12F23"/>
    <w:rsid w:val="00D13103"/>
    <w:rsid w:val="00D131C9"/>
    <w:rsid w:val="00D13345"/>
    <w:rsid w:val="00D13503"/>
    <w:rsid w:val="00D136B3"/>
    <w:rsid w:val="00D13904"/>
    <w:rsid w:val="00D13C8B"/>
    <w:rsid w:val="00D1411C"/>
    <w:rsid w:val="00D142B9"/>
    <w:rsid w:val="00D144EC"/>
    <w:rsid w:val="00D14558"/>
    <w:rsid w:val="00D14CC7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195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4822"/>
    <w:rsid w:val="00D3513C"/>
    <w:rsid w:val="00D3515E"/>
    <w:rsid w:val="00D3583E"/>
    <w:rsid w:val="00D35B2F"/>
    <w:rsid w:val="00D35B76"/>
    <w:rsid w:val="00D35CBB"/>
    <w:rsid w:val="00D35E36"/>
    <w:rsid w:val="00D35F83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2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41B"/>
    <w:rsid w:val="00D47053"/>
    <w:rsid w:val="00D473BA"/>
    <w:rsid w:val="00D476BE"/>
    <w:rsid w:val="00D47B2D"/>
    <w:rsid w:val="00D47B35"/>
    <w:rsid w:val="00D500E5"/>
    <w:rsid w:val="00D5022D"/>
    <w:rsid w:val="00D5053B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62"/>
    <w:rsid w:val="00D546D6"/>
    <w:rsid w:val="00D54B1C"/>
    <w:rsid w:val="00D55715"/>
    <w:rsid w:val="00D5591F"/>
    <w:rsid w:val="00D55F0D"/>
    <w:rsid w:val="00D56089"/>
    <w:rsid w:val="00D5619F"/>
    <w:rsid w:val="00D567AC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958"/>
    <w:rsid w:val="00D61CCB"/>
    <w:rsid w:val="00D61D79"/>
    <w:rsid w:val="00D61D90"/>
    <w:rsid w:val="00D61ED6"/>
    <w:rsid w:val="00D62CAE"/>
    <w:rsid w:val="00D62D44"/>
    <w:rsid w:val="00D62EA5"/>
    <w:rsid w:val="00D62EBD"/>
    <w:rsid w:val="00D632CE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3A4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4A"/>
    <w:rsid w:val="00D732D6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250"/>
    <w:rsid w:val="00D75813"/>
    <w:rsid w:val="00D75AEF"/>
    <w:rsid w:val="00D75B43"/>
    <w:rsid w:val="00D75D97"/>
    <w:rsid w:val="00D75F1F"/>
    <w:rsid w:val="00D76001"/>
    <w:rsid w:val="00D7628D"/>
    <w:rsid w:val="00D76C33"/>
    <w:rsid w:val="00D76EA7"/>
    <w:rsid w:val="00D777F1"/>
    <w:rsid w:val="00D77AA2"/>
    <w:rsid w:val="00D77CF2"/>
    <w:rsid w:val="00D80741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6E7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14B"/>
    <w:rsid w:val="00D921DB"/>
    <w:rsid w:val="00D9230E"/>
    <w:rsid w:val="00D92427"/>
    <w:rsid w:val="00D930B9"/>
    <w:rsid w:val="00D933DE"/>
    <w:rsid w:val="00D934A9"/>
    <w:rsid w:val="00D934FB"/>
    <w:rsid w:val="00D94352"/>
    <w:rsid w:val="00D94F41"/>
    <w:rsid w:val="00D94F5B"/>
    <w:rsid w:val="00D950E7"/>
    <w:rsid w:val="00D953A5"/>
    <w:rsid w:val="00D954BC"/>
    <w:rsid w:val="00D95CBC"/>
    <w:rsid w:val="00D95E27"/>
    <w:rsid w:val="00D95E94"/>
    <w:rsid w:val="00D95EEA"/>
    <w:rsid w:val="00D961C8"/>
    <w:rsid w:val="00D963CC"/>
    <w:rsid w:val="00D965FB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10F"/>
    <w:rsid w:val="00DA16C2"/>
    <w:rsid w:val="00DA18AC"/>
    <w:rsid w:val="00DA1D48"/>
    <w:rsid w:val="00DA1E42"/>
    <w:rsid w:val="00DA1F08"/>
    <w:rsid w:val="00DA22C1"/>
    <w:rsid w:val="00DA2AD8"/>
    <w:rsid w:val="00DA2CC2"/>
    <w:rsid w:val="00DA34E0"/>
    <w:rsid w:val="00DA3730"/>
    <w:rsid w:val="00DA38D2"/>
    <w:rsid w:val="00DA3904"/>
    <w:rsid w:val="00DA3CE4"/>
    <w:rsid w:val="00DA42D5"/>
    <w:rsid w:val="00DA4475"/>
    <w:rsid w:val="00DA44DE"/>
    <w:rsid w:val="00DA4942"/>
    <w:rsid w:val="00DA4A65"/>
    <w:rsid w:val="00DA51E0"/>
    <w:rsid w:val="00DA53E1"/>
    <w:rsid w:val="00DA582B"/>
    <w:rsid w:val="00DA596C"/>
    <w:rsid w:val="00DA5F91"/>
    <w:rsid w:val="00DA5FEE"/>
    <w:rsid w:val="00DA60D6"/>
    <w:rsid w:val="00DA64B9"/>
    <w:rsid w:val="00DA6553"/>
    <w:rsid w:val="00DA65F0"/>
    <w:rsid w:val="00DA66C1"/>
    <w:rsid w:val="00DA6B18"/>
    <w:rsid w:val="00DA6BC6"/>
    <w:rsid w:val="00DA6C51"/>
    <w:rsid w:val="00DA6C5C"/>
    <w:rsid w:val="00DA6E89"/>
    <w:rsid w:val="00DA755C"/>
    <w:rsid w:val="00DB0867"/>
    <w:rsid w:val="00DB0A8D"/>
    <w:rsid w:val="00DB0B4F"/>
    <w:rsid w:val="00DB0CC0"/>
    <w:rsid w:val="00DB0DC8"/>
    <w:rsid w:val="00DB0E9F"/>
    <w:rsid w:val="00DB10B4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5E11"/>
    <w:rsid w:val="00DB69A6"/>
    <w:rsid w:val="00DB6A1E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EA3"/>
    <w:rsid w:val="00DC2032"/>
    <w:rsid w:val="00DC21C7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72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79F"/>
    <w:rsid w:val="00DC5D3B"/>
    <w:rsid w:val="00DC5FB4"/>
    <w:rsid w:val="00DC6442"/>
    <w:rsid w:val="00DC6C80"/>
    <w:rsid w:val="00DC6CF9"/>
    <w:rsid w:val="00DC6F87"/>
    <w:rsid w:val="00DC745D"/>
    <w:rsid w:val="00DC74D7"/>
    <w:rsid w:val="00DC766B"/>
    <w:rsid w:val="00DC773C"/>
    <w:rsid w:val="00DC785E"/>
    <w:rsid w:val="00DD005F"/>
    <w:rsid w:val="00DD05EA"/>
    <w:rsid w:val="00DD0899"/>
    <w:rsid w:val="00DD0AE1"/>
    <w:rsid w:val="00DD0C77"/>
    <w:rsid w:val="00DD103C"/>
    <w:rsid w:val="00DD1411"/>
    <w:rsid w:val="00DD1875"/>
    <w:rsid w:val="00DD1D11"/>
    <w:rsid w:val="00DD2511"/>
    <w:rsid w:val="00DD262C"/>
    <w:rsid w:val="00DD2E7C"/>
    <w:rsid w:val="00DD3423"/>
    <w:rsid w:val="00DD3803"/>
    <w:rsid w:val="00DD3B1A"/>
    <w:rsid w:val="00DD3BDA"/>
    <w:rsid w:val="00DD3EE6"/>
    <w:rsid w:val="00DD44CD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4C"/>
    <w:rsid w:val="00DE00A2"/>
    <w:rsid w:val="00DE00D1"/>
    <w:rsid w:val="00DE0304"/>
    <w:rsid w:val="00DE0CB9"/>
    <w:rsid w:val="00DE1776"/>
    <w:rsid w:val="00DE1C8F"/>
    <w:rsid w:val="00DE21D6"/>
    <w:rsid w:val="00DE220F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4E8A"/>
    <w:rsid w:val="00DE54C0"/>
    <w:rsid w:val="00DE54D3"/>
    <w:rsid w:val="00DE588A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2F1F"/>
    <w:rsid w:val="00DF335B"/>
    <w:rsid w:val="00DF401D"/>
    <w:rsid w:val="00DF46A0"/>
    <w:rsid w:val="00DF4849"/>
    <w:rsid w:val="00DF489C"/>
    <w:rsid w:val="00DF48FE"/>
    <w:rsid w:val="00DF4A23"/>
    <w:rsid w:val="00DF4ACF"/>
    <w:rsid w:val="00DF52A3"/>
    <w:rsid w:val="00DF57A1"/>
    <w:rsid w:val="00DF5937"/>
    <w:rsid w:val="00DF5B8F"/>
    <w:rsid w:val="00DF6206"/>
    <w:rsid w:val="00DF6302"/>
    <w:rsid w:val="00DF63A8"/>
    <w:rsid w:val="00DF66AA"/>
    <w:rsid w:val="00DF6A19"/>
    <w:rsid w:val="00DF6C72"/>
    <w:rsid w:val="00DF7198"/>
    <w:rsid w:val="00DF74A8"/>
    <w:rsid w:val="00DF7864"/>
    <w:rsid w:val="00E00498"/>
    <w:rsid w:val="00E00755"/>
    <w:rsid w:val="00E007F3"/>
    <w:rsid w:val="00E0106D"/>
    <w:rsid w:val="00E011F0"/>
    <w:rsid w:val="00E0123D"/>
    <w:rsid w:val="00E01319"/>
    <w:rsid w:val="00E01365"/>
    <w:rsid w:val="00E01540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CF3"/>
    <w:rsid w:val="00E03D4A"/>
    <w:rsid w:val="00E03D72"/>
    <w:rsid w:val="00E043B8"/>
    <w:rsid w:val="00E04987"/>
    <w:rsid w:val="00E049B6"/>
    <w:rsid w:val="00E0515D"/>
    <w:rsid w:val="00E05200"/>
    <w:rsid w:val="00E0556E"/>
    <w:rsid w:val="00E057D0"/>
    <w:rsid w:val="00E05C7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AC"/>
    <w:rsid w:val="00E115CC"/>
    <w:rsid w:val="00E11B52"/>
    <w:rsid w:val="00E11F20"/>
    <w:rsid w:val="00E122C6"/>
    <w:rsid w:val="00E125B8"/>
    <w:rsid w:val="00E12AAF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7BE"/>
    <w:rsid w:val="00E31D55"/>
    <w:rsid w:val="00E32C18"/>
    <w:rsid w:val="00E32CD6"/>
    <w:rsid w:val="00E32F13"/>
    <w:rsid w:val="00E331A1"/>
    <w:rsid w:val="00E3324B"/>
    <w:rsid w:val="00E33502"/>
    <w:rsid w:val="00E33644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6E20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0F62"/>
    <w:rsid w:val="00E412AE"/>
    <w:rsid w:val="00E41791"/>
    <w:rsid w:val="00E41EA7"/>
    <w:rsid w:val="00E427F3"/>
    <w:rsid w:val="00E42991"/>
    <w:rsid w:val="00E42CFF"/>
    <w:rsid w:val="00E42D0F"/>
    <w:rsid w:val="00E42D6B"/>
    <w:rsid w:val="00E42DAB"/>
    <w:rsid w:val="00E42DC5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BA7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5C2"/>
    <w:rsid w:val="00E53610"/>
    <w:rsid w:val="00E53728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23"/>
    <w:rsid w:val="00E66117"/>
    <w:rsid w:val="00E66A1E"/>
    <w:rsid w:val="00E66BF0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DDD"/>
    <w:rsid w:val="00E73FDF"/>
    <w:rsid w:val="00E74092"/>
    <w:rsid w:val="00E74889"/>
    <w:rsid w:val="00E74906"/>
    <w:rsid w:val="00E74D1F"/>
    <w:rsid w:val="00E74E71"/>
    <w:rsid w:val="00E755EA"/>
    <w:rsid w:val="00E75B6D"/>
    <w:rsid w:val="00E75B81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208E"/>
    <w:rsid w:val="00E820D2"/>
    <w:rsid w:val="00E82785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B9A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1E"/>
    <w:rsid w:val="00E93BE1"/>
    <w:rsid w:val="00E93FBC"/>
    <w:rsid w:val="00E94018"/>
    <w:rsid w:val="00E94969"/>
    <w:rsid w:val="00E94BF8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3C8"/>
    <w:rsid w:val="00E9746E"/>
    <w:rsid w:val="00E974F4"/>
    <w:rsid w:val="00E97CCA"/>
    <w:rsid w:val="00E97DAB"/>
    <w:rsid w:val="00E97FA0"/>
    <w:rsid w:val="00EA020E"/>
    <w:rsid w:val="00EA091C"/>
    <w:rsid w:val="00EA0B50"/>
    <w:rsid w:val="00EA1C9D"/>
    <w:rsid w:val="00EA22D9"/>
    <w:rsid w:val="00EA25D7"/>
    <w:rsid w:val="00EA26E4"/>
    <w:rsid w:val="00EA31C8"/>
    <w:rsid w:val="00EA34F5"/>
    <w:rsid w:val="00EA39D6"/>
    <w:rsid w:val="00EA3E83"/>
    <w:rsid w:val="00EA3F09"/>
    <w:rsid w:val="00EA4398"/>
    <w:rsid w:val="00EA4941"/>
    <w:rsid w:val="00EA5280"/>
    <w:rsid w:val="00EA5357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59A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427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5A6A"/>
    <w:rsid w:val="00EB6009"/>
    <w:rsid w:val="00EB6110"/>
    <w:rsid w:val="00EB6A09"/>
    <w:rsid w:val="00EB71C0"/>
    <w:rsid w:val="00EB741B"/>
    <w:rsid w:val="00EB7908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1B4"/>
    <w:rsid w:val="00EC1E2D"/>
    <w:rsid w:val="00EC2374"/>
    <w:rsid w:val="00EC25E8"/>
    <w:rsid w:val="00EC2737"/>
    <w:rsid w:val="00EC2A59"/>
    <w:rsid w:val="00EC2DE8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7A5"/>
    <w:rsid w:val="00ED6A83"/>
    <w:rsid w:val="00ED7197"/>
    <w:rsid w:val="00ED71A3"/>
    <w:rsid w:val="00ED7753"/>
    <w:rsid w:val="00ED7AA9"/>
    <w:rsid w:val="00EE00FB"/>
    <w:rsid w:val="00EE020B"/>
    <w:rsid w:val="00EE043D"/>
    <w:rsid w:val="00EE0896"/>
    <w:rsid w:val="00EE0D36"/>
    <w:rsid w:val="00EE0E28"/>
    <w:rsid w:val="00EE16FC"/>
    <w:rsid w:val="00EE198E"/>
    <w:rsid w:val="00EE1B7B"/>
    <w:rsid w:val="00EE1CFE"/>
    <w:rsid w:val="00EE21AD"/>
    <w:rsid w:val="00EE2A20"/>
    <w:rsid w:val="00EE30F3"/>
    <w:rsid w:val="00EE3623"/>
    <w:rsid w:val="00EE3B58"/>
    <w:rsid w:val="00EE40CD"/>
    <w:rsid w:val="00EE4275"/>
    <w:rsid w:val="00EE4454"/>
    <w:rsid w:val="00EE4AC4"/>
    <w:rsid w:val="00EE53F0"/>
    <w:rsid w:val="00EE57EE"/>
    <w:rsid w:val="00EE59C6"/>
    <w:rsid w:val="00EE5D13"/>
    <w:rsid w:val="00EE5F18"/>
    <w:rsid w:val="00EE64DE"/>
    <w:rsid w:val="00EE664D"/>
    <w:rsid w:val="00EE669D"/>
    <w:rsid w:val="00EE66A9"/>
    <w:rsid w:val="00EE7F6D"/>
    <w:rsid w:val="00EF017D"/>
    <w:rsid w:val="00EF08B4"/>
    <w:rsid w:val="00EF0CD3"/>
    <w:rsid w:val="00EF0D41"/>
    <w:rsid w:val="00EF0EF9"/>
    <w:rsid w:val="00EF0FF8"/>
    <w:rsid w:val="00EF152E"/>
    <w:rsid w:val="00EF19C1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16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DDC"/>
    <w:rsid w:val="00F043B7"/>
    <w:rsid w:val="00F04814"/>
    <w:rsid w:val="00F049C5"/>
    <w:rsid w:val="00F049EE"/>
    <w:rsid w:val="00F04D0C"/>
    <w:rsid w:val="00F04D93"/>
    <w:rsid w:val="00F054ED"/>
    <w:rsid w:val="00F058AE"/>
    <w:rsid w:val="00F05A04"/>
    <w:rsid w:val="00F05EA5"/>
    <w:rsid w:val="00F05ECF"/>
    <w:rsid w:val="00F06124"/>
    <w:rsid w:val="00F0617F"/>
    <w:rsid w:val="00F0620E"/>
    <w:rsid w:val="00F06747"/>
    <w:rsid w:val="00F06A82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17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440"/>
    <w:rsid w:val="00F17EF4"/>
    <w:rsid w:val="00F20143"/>
    <w:rsid w:val="00F208E0"/>
    <w:rsid w:val="00F20A0B"/>
    <w:rsid w:val="00F2131E"/>
    <w:rsid w:val="00F21499"/>
    <w:rsid w:val="00F216A3"/>
    <w:rsid w:val="00F21C0C"/>
    <w:rsid w:val="00F21CCA"/>
    <w:rsid w:val="00F220A5"/>
    <w:rsid w:val="00F2248B"/>
    <w:rsid w:val="00F228BE"/>
    <w:rsid w:val="00F22AB5"/>
    <w:rsid w:val="00F22B93"/>
    <w:rsid w:val="00F22D6B"/>
    <w:rsid w:val="00F22DBE"/>
    <w:rsid w:val="00F23250"/>
    <w:rsid w:val="00F23366"/>
    <w:rsid w:val="00F235C5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4FE"/>
    <w:rsid w:val="00F256E8"/>
    <w:rsid w:val="00F25859"/>
    <w:rsid w:val="00F25D6F"/>
    <w:rsid w:val="00F25DFA"/>
    <w:rsid w:val="00F25E39"/>
    <w:rsid w:val="00F26057"/>
    <w:rsid w:val="00F26517"/>
    <w:rsid w:val="00F26C0D"/>
    <w:rsid w:val="00F27090"/>
    <w:rsid w:val="00F275BF"/>
    <w:rsid w:val="00F301B0"/>
    <w:rsid w:val="00F3049F"/>
    <w:rsid w:val="00F30BF4"/>
    <w:rsid w:val="00F30E9D"/>
    <w:rsid w:val="00F30F0E"/>
    <w:rsid w:val="00F31DB2"/>
    <w:rsid w:val="00F31FCF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06D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CB0"/>
    <w:rsid w:val="00F40D2F"/>
    <w:rsid w:val="00F411DF"/>
    <w:rsid w:val="00F41755"/>
    <w:rsid w:val="00F41AC1"/>
    <w:rsid w:val="00F41D2E"/>
    <w:rsid w:val="00F42325"/>
    <w:rsid w:val="00F4237E"/>
    <w:rsid w:val="00F4253D"/>
    <w:rsid w:val="00F425C6"/>
    <w:rsid w:val="00F42848"/>
    <w:rsid w:val="00F42CF3"/>
    <w:rsid w:val="00F42F80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AEC"/>
    <w:rsid w:val="00F45CC2"/>
    <w:rsid w:val="00F465BF"/>
    <w:rsid w:val="00F46658"/>
    <w:rsid w:val="00F46705"/>
    <w:rsid w:val="00F46AF8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41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D2E"/>
    <w:rsid w:val="00F703C7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0E6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528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C04"/>
    <w:rsid w:val="00F82ED3"/>
    <w:rsid w:val="00F82F0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206"/>
    <w:rsid w:val="00F903A2"/>
    <w:rsid w:val="00F911DB"/>
    <w:rsid w:val="00F911DF"/>
    <w:rsid w:val="00F9157A"/>
    <w:rsid w:val="00F91EFF"/>
    <w:rsid w:val="00F92257"/>
    <w:rsid w:val="00F922B3"/>
    <w:rsid w:val="00F9258E"/>
    <w:rsid w:val="00F92F38"/>
    <w:rsid w:val="00F930C5"/>
    <w:rsid w:val="00F943A4"/>
    <w:rsid w:val="00F94425"/>
    <w:rsid w:val="00F94562"/>
    <w:rsid w:val="00F95793"/>
    <w:rsid w:val="00F95A25"/>
    <w:rsid w:val="00F95BC2"/>
    <w:rsid w:val="00F95C18"/>
    <w:rsid w:val="00F96628"/>
    <w:rsid w:val="00F96BC4"/>
    <w:rsid w:val="00F96DC6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0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489"/>
    <w:rsid w:val="00FA69BF"/>
    <w:rsid w:val="00FA6E77"/>
    <w:rsid w:val="00FA727A"/>
    <w:rsid w:val="00FA7F5C"/>
    <w:rsid w:val="00FB0504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AF3"/>
    <w:rsid w:val="00FB3D4A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1DE"/>
    <w:rsid w:val="00FC5260"/>
    <w:rsid w:val="00FC531A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D11"/>
    <w:rsid w:val="00FC7ECE"/>
    <w:rsid w:val="00FD057D"/>
    <w:rsid w:val="00FD0F5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39A"/>
    <w:rsid w:val="00FD55FC"/>
    <w:rsid w:val="00FD5822"/>
    <w:rsid w:val="00FD59B9"/>
    <w:rsid w:val="00FD5C38"/>
    <w:rsid w:val="00FD5CC1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0F78"/>
    <w:rsid w:val="00FE1655"/>
    <w:rsid w:val="00FE1B7A"/>
    <w:rsid w:val="00FE1C8D"/>
    <w:rsid w:val="00FE1DCB"/>
    <w:rsid w:val="00FE2114"/>
    <w:rsid w:val="00FE221F"/>
    <w:rsid w:val="00FE2DA3"/>
    <w:rsid w:val="00FE2F0F"/>
    <w:rsid w:val="00FE2F67"/>
    <w:rsid w:val="00FE319E"/>
    <w:rsid w:val="00FE344D"/>
    <w:rsid w:val="00FE3B16"/>
    <w:rsid w:val="00FE425E"/>
    <w:rsid w:val="00FE47AC"/>
    <w:rsid w:val="00FE4FC2"/>
    <w:rsid w:val="00FE511C"/>
    <w:rsid w:val="00FE526B"/>
    <w:rsid w:val="00FE5CF5"/>
    <w:rsid w:val="00FE60C3"/>
    <w:rsid w:val="00FE613B"/>
    <w:rsid w:val="00FE619C"/>
    <w:rsid w:val="00FE62B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C62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0FF7F9C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99417F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AF15C0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C19A5D"/>
  <w15:docId w15:val="{8980C98D-D834-46E2-8196-F290F745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endnote text"/>
    <w:basedOn w:val="a"/>
    <w:link w:val="ab"/>
    <w:uiPriority w:val="99"/>
    <w:semiHidden/>
    <w:unhideWhenUsed/>
    <w:qFormat/>
    <w:pPr>
      <w:snapToGrid w:val="0"/>
      <w:jc w:val="left"/>
    </w:pPr>
  </w:style>
  <w:style w:type="paragraph" w:styleId="ac">
    <w:name w:val="Balloon Text"/>
    <w:basedOn w:val="a"/>
    <w:link w:val="ad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e">
    <w:name w:val="footer"/>
    <w:basedOn w:val="af"/>
    <w:link w:val="af0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f">
    <w:name w:val="header"/>
    <w:basedOn w:val="a"/>
    <w:link w:val="af1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2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3">
    <w:name w:val="footnote text"/>
    <w:basedOn w:val="a"/>
    <w:link w:val="af4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f5">
    <w:name w:val="annotation subject"/>
    <w:basedOn w:val="a6"/>
    <w:next w:val="a6"/>
    <w:link w:val="af6"/>
    <w:uiPriority w:val="99"/>
    <w:semiHidden/>
    <w:unhideWhenUsed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f9">
    <w:name w:val="page number"/>
    <w:basedOn w:val="a0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nhideWhenUsed/>
    <w:qFormat/>
    <w:rPr>
      <w:sz w:val="21"/>
      <w:szCs w:val="21"/>
    </w:rPr>
  </w:style>
  <w:style w:type="character" w:styleId="afc">
    <w:name w:val="footnote reference"/>
    <w:basedOn w:val="a0"/>
    <w:uiPriority w:val="99"/>
    <w:semiHidden/>
    <w:unhideWhenUsed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0">
    <w:name w:val="页脚 字符"/>
    <w:link w:val="ae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1">
    <w:name w:val="页眉 字符"/>
    <w:link w:val="af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d">
    <w:name w:val="批注框文本 字符"/>
    <w:link w:val="ac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6">
    <w:name w:val="批注主题 字符"/>
    <w:link w:val="af5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2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2"/>
    <w:qFormat/>
    <w:pPr>
      <w:numPr>
        <w:numId w:val="4"/>
      </w:numPr>
    </w:pPr>
    <w:rPr>
      <w:rFonts w:eastAsia="MS Mincho"/>
      <w:lang w:val="en-GB" w:eastAsia="en-US"/>
    </w:rPr>
  </w:style>
  <w:style w:type="paragraph" w:styleId="afd">
    <w:name w:val="List Paragraph"/>
    <w:basedOn w:val="a"/>
    <w:link w:val="afe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f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e">
    <w:name w:val="列表段落 字符"/>
    <w:link w:val="afd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qFormat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pPr>
      <w:numPr>
        <w:numId w:val="7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qFormat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sz w:val="22"/>
      <w:lang w:val="en-GB"/>
    </w:rPr>
  </w:style>
  <w:style w:type="paragraph" w:customStyle="1" w:styleId="References">
    <w:name w:val="References"/>
    <w:basedOn w:val="a"/>
    <w:qFormat/>
    <w:pPr>
      <w:numPr>
        <w:numId w:val="8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character" w:customStyle="1" w:styleId="ab">
    <w:name w:val="尾注文本 字符"/>
    <w:basedOn w:val="a0"/>
    <w:link w:val="aa"/>
    <w:uiPriority w:val="99"/>
    <w:semiHidden/>
    <w:qFormat/>
    <w:rPr>
      <w:sz w:val="22"/>
      <w:lang w:val="en-GB"/>
    </w:rPr>
  </w:style>
  <w:style w:type="character" w:customStyle="1" w:styleId="af4">
    <w:name w:val="脚注文本 字符"/>
    <w:basedOn w:val="a0"/>
    <w:link w:val="af3"/>
    <w:uiPriority w:val="99"/>
    <w:semiHidden/>
    <w:qFormat/>
    <w:rPr>
      <w:sz w:val="18"/>
      <w:szCs w:val="18"/>
      <w:lang w:val="en-GB"/>
    </w:rPr>
  </w:style>
  <w:style w:type="paragraph" w:customStyle="1" w:styleId="13">
    <w:name w:val="正文1"/>
    <w:qFormat/>
    <w:pPr>
      <w:jc w:val="both"/>
    </w:pPr>
    <w:rPr>
      <w:rFonts w:ascii="Batang" w:hAnsi="Batang" w:cs="宋体"/>
      <w:kern w:val="2"/>
      <w:sz w:val="21"/>
      <w:szCs w:val="21"/>
    </w:rPr>
  </w:style>
  <w:style w:type="paragraph" w:customStyle="1" w:styleId="22">
    <w:name w:val="正文2"/>
    <w:qFormat/>
    <w:pPr>
      <w:jc w:val="both"/>
    </w:pPr>
    <w:rPr>
      <w:rFonts w:ascii="Batang" w:hAnsi="Batang" w:cs="宋体"/>
      <w:kern w:val="2"/>
      <w:sz w:val="21"/>
      <w:szCs w:val="21"/>
    </w:rPr>
  </w:style>
  <w:style w:type="character" w:customStyle="1" w:styleId="B3Char2">
    <w:name w:val="B3 Char2"/>
    <w:qFormat/>
    <w:rsid w:val="007E31F9"/>
    <w:rPr>
      <w:rFonts w:ascii="Times New Roman" w:eastAsia="Times New Roman" w:hAnsi="Times New Roman"/>
    </w:rPr>
  </w:style>
  <w:style w:type="paragraph" w:customStyle="1" w:styleId="CommentSubject1">
    <w:name w:val="Comment Subject1"/>
    <w:basedOn w:val="a6"/>
    <w:next w:val="a6"/>
    <w:semiHidden/>
    <w:rsid w:val="00B15A14"/>
    <w:pPr>
      <w:numPr>
        <w:numId w:val="11"/>
      </w:numPr>
      <w:tabs>
        <w:tab w:val="clear" w:pos="851"/>
      </w:tabs>
      <w:overflowPunct/>
      <w:autoSpaceDE/>
      <w:autoSpaceDN/>
      <w:adjustRightInd/>
      <w:spacing w:after="180" w:line="240" w:lineRule="auto"/>
      <w:ind w:left="0" w:firstLine="0"/>
      <w:textAlignment w:val="auto"/>
    </w:pPr>
    <w:rPr>
      <w:rFonts w:eastAsia="MS Mincho"/>
      <w:b/>
      <w:bCs/>
      <w:lang w:eastAsia="en-US"/>
    </w:rPr>
  </w:style>
  <w:style w:type="paragraph" w:styleId="aff0">
    <w:name w:val="Revision"/>
    <w:hidden/>
    <w:uiPriority w:val="99"/>
    <w:unhideWhenUsed/>
    <w:rsid w:val="007A2D6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panidx\OneDrive%20-%20InterDigital%20Communications,%20Inc\Documents\3GPP%20RAN\TSGR2_125\Docs\R2-2401932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panidx\OneDrive%20-%20InterDigital%20Communications,%20Inc\Documents\3GPP%20RAN\TSGR2_125\Docs\R2-2401932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panidx\OneDrive%20-%20InterDigital%20Communications,%20Inc\Documents\3GPP%20RAN\TSGR2_125\Docs\R2-2400168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panidx\OneDrive%20-%20InterDigital%20Communications,%20Inc\Documents\3GPP%20RAN\TSGR2_125\Docs\R2-2400167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83B3E29-9CFA-4434-9AC3-4E5FDD90D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vivo(Yuan)</cp:lastModifiedBy>
  <cp:revision>4</cp:revision>
  <cp:lastPrinted>2018-04-04T09:40:00Z</cp:lastPrinted>
  <dcterms:created xsi:type="dcterms:W3CDTF">2024-04-04T06:38:00Z</dcterms:created>
  <dcterms:modified xsi:type="dcterms:W3CDTF">2024-04-05T01:27:00Z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2052-11.1.0.11194</vt:lpwstr>
  </property>
  <property fmtid="{D5CDD505-2E9C-101B-9397-08002B2CF9AE}" pid="4" name="ICV">
    <vt:lpwstr>C9517A1EA1D94922A1D7E5AFC4F859E8</vt:lpwstr>
  </property>
</Properties>
</file>